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20943F" w14:textId="77777777" w:rsidR="003B0108" w:rsidRDefault="003B0108" w:rsidP="00D710E9">
      <w:pPr>
        <w:bidi/>
        <w:jc w:val="center"/>
        <w:rPr>
          <w:rFonts w:ascii="IranNastaliq" w:hAnsi="IranNastaliq" w:cs="IranNastaliq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A9D157E" wp14:editId="02561707">
            <wp:simplePos x="0" y="0"/>
            <wp:positionH relativeFrom="margin">
              <wp:posOffset>2520315</wp:posOffset>
            </wp:positionH>
            <wp:positionV relativeFrom="paragraph">
              <wp:posOffset>0</wp:posOffset>
            </wp:positionV>
            <wp:extent cx="676910" cy="762000"/>
            <wp:effectExtent l="0" t="0" r="8890" b="0"/>
            <wp:wrapTight wrapText="bothSides">
              <wp:wrapPolygon edited="0">
                <wp:start x="0" y="0"/>
                <wp:lineTo x="0" y="21060"/>
                <wp:lineTo x="21276" y="21060"/>
                <wp:lineTo x="2127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E43C0F" w14:textId="77777777"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14:paraId="63FD869F" w14:textId="77777777" w:rsidR="00375A1D" w:rsidRDefault="00375A1D" w:rsidP="00375A1D">
      <w:pPr>
        <w:bidi/>
        <w:spacing w:after="0" w:line="240" w:lineRule="auto"/>
        <w:jc w:val="right"/>
        <w:rPr>
          <w:rFonts w:ascii="IranNastaliq" w:hAnsi="IranNastaliq" w:cs="IranNastaliq"/>
          <w:sz w:val="28"/>
          <w:szCs w:val="28"/>
          <w:rtl/>
        </w:rPr>
      </w:pPr>
    </w:p>
    <w:p w14:paraId="6DE0D8FF" w14:textId="1022681E" w:rsidR="003B0108" w:rsidRDefault="003B0108" w:rsidP="00375A1D">
      <w:pPr>
        <w:bidi/>
        <w:spacing w:after="0" w:line="240" w:lineRule="auto"/>
        <w:jc w:val="center"/>
        <w:rPr>
          <w:rFonts w:ascii="IranNastaliq" w:hAnsi="IranNastaliq" w:cs="IranNastaliq"/>
          <w:sz w:val="32"/>
          <w:szCs w:val="32"/>
          <w:rtl/>
        </w:rPr>
      </w:pPr>
      <w:r w:rsidRPr="00375A1D">
        <w:rPr>
          <w:rFonts w:ascii="IranNastaliq" w:hAnsi="IranNastaliq" w:cs="IranNastaliq"/>
          <w:sz w:val="32"/>
          <w:szCs w:val="32"/>
          <w:rtl/>
        </w:rPr>
        <w:t>دانشگاه علوم پزشکی و خدمات درمانی استان چهار محال و بختیاری</w:t>
      </w:r>
    </w:p>
    <w:p w14:paraId="580B64A9" w14:textId="77777777" w:rsidR="005634C1" w:rsidRPr="00375A1D" w:rsidRDefault="005634C1" w:rsidP="005634C1">
      <w:pPr>
        <w:bidi/>
        <w:spacing w:after="0" w:line="240" w:lineRule="auto"/>
        <w:jc w:val="center"/>
        <w:rPr>
          <w:rFonts w:ascii="IranNastaliq" w:hAnsi="IranNastaliq" w:cs="IranNastaliq"/>
          <w:sz w:val="32"/>
          <w:szCs w:val="32"/>
          <w:rtl/>
        </w:rPr>
      </w:pPr>
    </w:p>
    <w:p w14:paraId="65F1AEC3" w14:textId="77777777" w:rsidR="00D710E9" w:rsidRPr="00D710E9" w:rsidRDefault="00D710E9" w:rsidP="00D710E9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14:paraId="03CA600F" w14:textId="77777777"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14:paraId="05D3E489" w14:textId="392BC9C4"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/>
          <w:sz w:val="24"/>
          <w:szCs w:val="24"/>
          <w:lang w:bidi="fa-IR"/>
        </w:rPr>
        <w:tab/>
      </w:r>
    </w:p>
    <w:p w14:paraId="2CF32161" w14:textId="0F368227"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آموزشی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5634C1">
        <w:rPr>
          <w:rFonts w:cs="B Nazanin" w:hint="cs"/>
          <w:sz w:val="24"/>
          <w:szCs w:val="24"/>
          <w:rtl/>
          <w:lang w:bidi="fa-IR"/>
        </w:rPr>
        <w:t xml:space="preserve"> هوشبری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  <w:r w:rsidR="00857F40">
        <w:rPr>
          <w:rFonts w:cs="B Nazanin" w:hint="cs"/>
          <w:sz w:val="24"/>
          <w:szCs w:val="24"/>
          <w:rtl/>
          <w:lang w:bidi="fa-IR"/>
        </w:rPr>
        <w:t>سال تحصیلی</w:t>
      </w:r>
      <w:r w:rsidRPr="00737FF2">
        <w:rPr>
          <w:rFonts w:cs="B Nazanin"/>
          <w:sz w:val="24"/>
          <w:szCs w:val="24"/>
          <w:lang w:bidi="fa-IR"/>
        </w:rPr>
        <w:t xml:space="preserve">: </w:t>
      </w:r>
      <w:r w:rsidR="00857F40">
        <w:rPr>
          <w:rFonts w:cs="B Nazanin" w:hint="cs"/>
          <w:sz w:val="24"/>
          <w:szCs w:val="24"/>
          <w:rtl/>
          <w:lang w:bidi="fa-IR"/>
        </w:rPr>
        <w:t xml:space="preserve">1403-1404 </w:t>
      </w:r>
    </w:p>
    <w:p w14:paraId="06545644" w14:textId="13907074"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5634C1">
        <w:rPr>
          <w:rFonts w:cs="B Nazanin" w:hint="cs"/>
          <w:sz w:val="24"/>
          <w:szCs w:val="24"/>
          <w:rtl/>
          <w:lang w:bidi="fa-IR"/>
        </w:rPr>
        <w:t xml:space="preserve"> کارآموزی</w:t>
      </w:r>
      <w:r w:rsidR="008672CC">
        <w:rPr>
          <w:rFonts w:cs="B Nazanin" w:hint="cs"/>
          <w:sz w:val="24"/>
          <w:szCs w:val="24"/>
          <w:rtl/>
          <w:lang w:bidi="fa-IR"/>
        </w:rPr>
        <w:t xml:space="preserve"> بیهوشی</w:t>
      </w:r>
      <w:r w:rsidR="005634C1">
        <w:rPr>
          <w:rFonts w:cs="B Nazanin" w:hint="cs"/>
          <w:sz w:val="24"/>
          <w:szCs w:val="24"/>
          <w:rtl/>
          <w:lang w:bidi="fa-IR"/>
        </w:rPr>
        <w:t xml:space="preserve"> 1</w:t>
      </w:r>
      <w:bookmarkStart w:id="0" w:name="_GoBack"/>
      <w:bookmarkEnd w:id="0"/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شماره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lang w:bidi="fa-IR"/>
        </w:rPr>
        <w:t xml:space="preserve"> :</w:t>
      </w:r>
      <w:r w:rsidR="002F5321">
        <w:rPr>
          <w:rFonts w:cs="B Nazanin" w:hint="cs"/>
          <w:sz w:val="24"/>
          <w:szCs w:val="24"/>
          <w:rtl/>
          <w:lang w:bidi="fa-IR"/>
        </w:rPr>
        <w:t>36</w:t>
      </w:r>
    </w:p>
    <w:p w14:paraId="6C7E21E0" w14:textId="4575D87F" w:rsidR="00737FF2" w:rsidRPr="00737FF2" w:rsidRDefault="00737FF2" w:rsidP="00B012DA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مسئ</w:t>
      </w:r>
      <w:r w:rsidRPr="00737FF2">
        <w:rPr>
          <w:rFonts w:cs="B Nazanin" w:hint="cs"/>
          <w:sz w:val="24"/>
          <w:szCs w:val="24"/>
          <w:rtl/>
          <w:lang w:bidi="fa-IR"/>
        </w:rPr>
        <w:t>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857F40">
        <w:rPr>
          <w:rFonts w:cs="B Nazanin" w:hint="cs"/>
          <w:sz w:val="24"/>
          <w:szCs w:val="24"/>
          <w:rtl/>
          <w:lang w:bidi="fa-IR"/>
        </w:rPr>
        <w:t xml:space="preserve"> </w:t>
      </w:r>
      <w:r w:rsidR="00B012DA">
        <w:rPr>
          <w:rFonts w:cs="B Nazanin" w:hint="cs"/>
          <w:sz w:val="24"/>
          <w:szCs w:val="24"/>
          <w:rtl/>
          <w:lang w:bidi="fa-IR"/>
        </w:rPr>
        <w:t xml:space="preserve">مجید نبیان 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مکان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برگزاری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747AB1">
        <w:rPr>
          <w:rFonts w:cs="B Nazanin" w:hint="cs"/>
          <w:sz w:val="24"/>
          <w:szCs w:val="24"/>
          <w:rtl/>
          <w:lang w:bidi="fa-IR"/>
        </w:rPr>
        <w:t xml:space="preserve"> بیمارستان ولیعصر بروجن</w:t>
      </w:r>
    </w:p>
    <w:p w14:paraId="3DE690E7" w14:textId="7D5C89D7" w:rsidR="00737FF2" w:rsidRPr="00737FF2" w:rsidRDefault="00737FF2" w:rsidP="00B012DA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شروع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و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پایان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F30E08">
        <w:rPr>
          <w:rFonts w:cs="B Nazanin" w:hint="cs"/>
          <w:sz w:val="24"/>
          <w:szCs w:val="24"/>
          <w:rtl/>
          <w:lang w:bidi="fa-IR"/>
        </w:rPr>
        <w:t xml:space="preserve"> بهمن 1403 الی خرداد 1404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طول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F30E08">
        <w:rPr>
          <w:rFonts w:cs="B Nazanin" w:hint="cs"/>
          <w:sz w:val="24"/>
          <w:szCs w:val="24"/>
          <w:rtl/>
          <w:lang w:bidi="fa-IR"/>
        </w:rPr>
        <w:t xml:space="preserve"> </w:t>
      </w:r>
      <w:r w:rsidR="00B012DA">
        <w:rPr>
          <w:rFonts w:cs="B Nazanin" w:hint="cs"/>
          <w:sz w:val="24"/>
          <w:szCs w:val="24"/>
          <w:rtl/>
          <w:lang w:bidi="fa-IR"/>
        </w:rPr>
        <w:t>16</w:t>
      </w:r>
      <w:r w:rsidR="00F30E08">
        <w:rPr>
          <w:rFonts w:cs="B Nazanin" w:hint="cs"/>
          <w:sz w:val="24"/>
          <w:szCs w:val="24"/>
          <w:rtl/>
          <w:lang w:bidi="fa-IR"/>
        </w:rPr>
        <w:t>ماه</w:t>
      </w:r>
    </w:p>
    <w:p w14:paraId="5151B194" w14:textId="7B2BA0F4"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آدرس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8672CC">
        <w:rPr>
          <w:rFonts w:cs="B Nazanin" w:hint="cs"/>
          <w:sz w:val="24"/>
          <w:szCs w:val="24"/>
          <w:rtl/>
          <w:lang w:bidi="fa-IR"/>
        </w:rPr>
        <w:t xml:space="preserve"> دانشکده علوم پزشکی بروجن 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تلفن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lang w:bidi="fa-IR"/>
        </w:rPr>
        <w:t>:</w:t>
      </w:r>
    </w:p>
    <w:p w14:paraId="3B46A331" w14:textId="77777777" w:rsidR="008672CC" w:rsidRDefault="00737FF2" w:rsidP="00B012DA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تماس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با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مس</w:t>
      </w:r>
      <w:r>
        <w:rPr>
          <w:rFonts w:cs="B Nazanin" w:hint="cs"/>
          <w:sz w:val="24"/>
          <w:szCs w:val="24"/>
          <w:rtl/>
          <w:lang w:bidi="fa-IR"/>
        </w:rPr>
        <w:t>ئو</w:t>
      </w:r>
      <w:r w:rsidRPr="00737FF2">
        <w:rPr>
          <w:rFonts w:cs="B Nazanin" w:hint="cs"/>
          <w:sz w:val="24"/>
          <w:szCs w:val="24"/>
          <w:rtl/>
          <w:lang w:bidi="fa-IR"/>
        </w:rPr>
        <w:t>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</w:p>
    <w:p w14:paraId="6512D8CF" w14:textId="77777777" w:rsidR="008672CC" w:rsidRPr="008672CC" w:rsidRDefault="008672CC" w:rsidP="008672CC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8672CC">
        <w:rPr>
          <w:rFonts w:cs="B Nazanin"/>
          <w:sz w:val="24"/>
          <w:szCs w:val="24"/>
          <w:lang w:bidi="fa-IR"/>
        </w:rPr>
        <w:t>72-03834235271</w:t>
      </w:r>
    </w:p>
    <w:p w14:paraId="4616556E" w14:textId="1F1478AF" w:rsidR="00737FF2" w:rsidRDefault="008672CC" w:rsidP="008672CC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8672CC">
        <w:rPr>
          <w:rFonts w:cs="B Nazanin"/>
          <w:sz w:val="24"/>
          <w:szCs w:val="24"/>
          <w:rtl/>
          <w:lang w:bidi="fa-IR"/>
        </w:rPr>
        <w:t>آدرس ا</w:t>
      </w:r>
      <w:r w:rsidRPr="008672CC">
        <w:rPr>
          <w:rFonts w:cs="B Nazanin" w:hint="cs"/>
          <w:sz w:val="24"/>
          <w:szCs w:val="24"/>
          <w:rtl/>
          <w:lang w:bidi="fa-IR"/>
        </w:rPr>
        <w:t>ی</w:t>
      </w:r>
      <w:r w:rsidRPr="008672CC">
        <w:rPr>
          <w:rFonts w:cs="B Nazanin" w:hint="eastAsia"/>
          <w:sz w:val="24"/>
          <w:szCs w:val="24"/>
          <w:rtl/>
          <w:lang w:bidi="fa-IR"/>
        </w:rPr>
        <w:t>م</w:t>
      </w:r>
      <w:r w:rsidRPr="008672CC">
        <w:rPr>
          <w:rFonts w:cs="B Nazanin" w:hint="cs"/>
          <w:sz w:val="24"/>
          <w:szCs w:val="24"/>
          <w:rtl/>
          <w:lang w:bidi="fa-IR"/>
        </w:rPr>
        <w:t>ی</w:t>
      </w:r>
      <w:r w:rsidRPr="008672CC">
        <w:rPr>
          <w:rFonts w:cs="B Nazanin" w:hint="eastAsia"/>
          <w:sz w:val="24"/>
          <w:szCs w:val="24"/>
          <w:rtl/>
          <w:lang w:bidi="fa-IR"/>
        </w:rPr>
        <w:t>ل</w:t>
      </w:r>
      <w:r w:rsidRPr="008672CC">
        <w:rPr>
          <w:rFonts w:cs="B Nazanin"/>
          <w:sz w:val="24"/>
          <w:szCs w:val="24"/>
          <w:rtl/>
          <w:lang w:bidi="fa-IR"/>
        </w:rPr>
        <w:t xml:space="preserve">: </w:t>
      </w:r>
      <w:r w:rsidRPr="008672CC">
        <w:rPr>
          <w:rFonts w:cs="B Nazanin"/>
          <w:sz w:val="24"/>
          <w:szCs w:val="24"/>
          <w:lang w:bidi="fa-IR"/>
        </w:rPr>
        <w:t>majidnabianst@gmail.com</w:t>
      </w:r>
      <w:r w:rsidR="00737FF2" w:rsidRPr="00737FF2">
        <w:rPr>
          <w:rFonts w:cs="B Nazanin"/>
          <w:sz w:val="24"/>
          <w:szCs w:val="24"/>
          <w:lang w:bidi="fa-IR"/>
        </w:rPr>
        <w:tab/>
      </w:r>
    </w:p>
    <w:p w14:paraId="61D82E8E" w14:textId="77777777"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14:paraId="3D7EF65F" w14:textId="5537C12A" w:rsidR="00737FF2" w:rsidRPr="007F00E1" w:rsidRDefault="00737FF2" w:rsidP="007F2D89">
      <w:pPr>
        <w:pStyle w:val="ListParagraph"/>
        <w:numPr>
          <w:ilvl w:val="0"/>
          <w:numId w:val="2"/>
        </w:numPr>
        <w:tabs>
          <w:tab w:val="left" w:pos="2790"/>
        </w:tabs>
        <w:bidi/>
        <w:spacing w:line="276" w:lineRule="auto"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="005B077D">
        <w:rPr>
          <w:rStyle w:val="FootnoteReference"/>
          <w:rFonts w:cs="B Nazanin"/>
          <w:sz w:val="24"/>
          <w:szCs w:val="24"/>
          <w:rtl/>
          <w:lang w:bidi="fa-IR"/>
        </w:rPr>
        <w:footnoteReference w:id="1"/>
      </w:r>
      <w:r w:rsidRPr="007F00E1">
        <w:rPr>
          <w:rFonts w:cs="B Nazanin"/>
          <w:sz w:val="24"/>
          <w:szCs w:val="24"/>
          <w:rtl/>
          <w:lang w:bidi="fa-IR"/>
        </w:rPr>
        <w:t>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-حرکتی)</w:t>
      </w:r>
    </w:p>
    <w:p w14:paraId="3E31F460" w14:textId="77777777" w:rsidR="002F5321" w:rsidRPr="000E16EA" w:rsidRDefault="002F5321" w:rsidP="007F2D89">
      <w:pPr>
        <w:pStyle w:val="ListParagraph"/>
        <w:numPr>
          <w:ilvl w:val="0"/>
          <w:numId w:val="2"/>
        </w:numPr>
        <w:bidi/>
        <w:spacing w:line="276" w:lineRule="auto"/>
        <w:rPr>
          <w:rFonts w:cs="B Nazanin"/>
          <w:sz w:val="26"/>
          <w:szCs w:val="26"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 w:rsidRPr="000E16EA">
        <w:rPr>
          <w:rFonts w:cs="B Nazanin" w:hint="cs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 xml:space="preserve">آماده سازی و چک </w:t>
      </w:r>
      <w:r w:rsidRPr="000E16EA">
        <w:rPr>
          <w:rFonts w:cs="B Nazanin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تجه</w:t>
      </w:r>
      <w:r w:rsidRPr="000E16EA">
        <w:rPr>
          <w:rFonts w:cs="B Nazanin" w:hint="cs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ی</w:t>
      </w:r>
      <w:r w:rsidRPr="000E16EA">
        <w:rPr>
          <w:rFonts w:cs="B Nazanin" w:hint="eastAsia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زات</w:t>
      </w:r>
      <w:r w:rsidRPr="000E16EA">
        <w:rPr>
          <w:rFonts w:cs="B Nazanin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w:r w:rsidRPr="000E16EA">
        <w:rPr>
          <w:rFonts w:cs="B Nazanin" w:hint="cs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وسایل</w:t>
      </w:r>
      <w:r w:rsidRPr="000E16EA">
        <w:rPr>
          <w:rFonts w:cs="B Nazanin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 xml:space="preserve"> مرتبط با ب</w:t>
      </w:r>
      <w:r w:rsidRPr="000E16EA">
        <w:rPr>
          <w:rFonts w:cs="B Nazanin" w:hint="cs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ی</w:t>
      </w:r>
      <w:r w:rsidRPr="000E16EA">
        <w:rPr>
          <w:rFonts w:cs="B Nazanin" w:hint="eastAsia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هوش</w:t>
      </w:r>
      <w:r w:rsidRPr="000E16EA">
        <w:rPr>
          <w:rFonts w:cs="B Nazanin" w:hint="cs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ی را بداند.</w:t>
      </w:r>
      <w:r w:rsidRPr="000E16EA">
        <w:rPr>
          <w:rFonts w:cs="B Nazanin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0E16EA">
        <w:rPr>
          <w:rFonts w:cs="B Nazanin" w:hint="cs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(شناختی)</w:t>
      </w:r>
    </w:p>
    <w:p w14:paraId="40DC54E6" w14:textId="3A183CB9" w:rsidR="002F5321" w:rsidRPr="000E16EA" w:rsidRDefault="002F5321" w:rsidP="007F2D89">
      <w:pPr>
        <w:pStyle w:val="ListParagraph"/>
        <w:numPr>
          <w:ilvl w:val="0"/>
          <w:numId w:val="2"/>
        </w:numPr>
        <w:bidi/>
        <w:spacing w:line="276" w:lineRule="auto"/>
        <w:rPr>
          <w:rFonts w:cs="B Nazanin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 w:rsidRPr="000E16EA">
        <w:rPr>
          <w:rFonts w:cs="B Nazanin" w:hint="cs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 xml:space="preserve"> اصول انتقال بیمار به ریکاوری و ترخیص از ریکاوری را بیان نماید.(شناختی)</w:t>
      </w:r>
    </w:p>
    <w:p w14:paraId="5FB1D0F9" w14:textId="666ACED6" w:rsidR="002F5321" w:rsidRPr="000E16EA" w:rsidRDefault="002F5321" w:rsidP="007F2D89">
      <w:pPr>
        <w:pStyle w:val="ListParagraph"/>
        <w:numPr>
          <w:ilvl w:val="0"/>
          <w:numId w:val="2"/>
        </w:numPr>
        <w:bidi/>
        <w:spacing w:line="276" w:lineRule="auto"/>
        <w:rPr>
          <w:rFonts w:cs="B Nazanin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 w:rsidRPr="000E16EA">
        <w:rPr>
          <w:rFonts w:cs="B Nazanin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 xml:space="preserve">در </w:t>
      </w:r>
      <w:r w:rsidRPr="000E16EA">
        <w:rPr>
          <w:rFonts w:cs="B Nazanin" w:hint="cs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پذیرش بیمار و آماده‌سازی وی پیش‌از عمل‌جراحی مشارکت کند. (روانی- حرکتی)</w:t>
      </w:r>
    </w:p>
    <w:p w14:paraId="0662FF4E" w14:textId="32EA1127" w:rsidR="00C92FA8" w:rsidRPr="000E16EA" w:rsidRDefault="002F5321" w:rsidP="007F2D89">
      <w:pPr>
        <w:pStyle w:val="ListParagraph"/>
        <w:numPr>
          <w:ilvl w:val="0"/>
          <w:numId w:val="2"/>
        </w:numPr>
        <w:bidi/>
        <w:spacing w:line="276" w:lineRule="auto"/>
        <w:rPr>
          <w:rFonts w:cs="B Nazanin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 w:rsidRPr="000E16EA">
        <w:rPr>
          <w:rFonts w:cs="B Nazanin" w:hint="cs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اصول مهارت‌های ارتباطی در اتاق‌عمل را بداند و بکارگیرد.(نگرشی/</w:t>
      </w:r>
      <w:r w:rsidR="00757932" w:rsidRPr="000E16EA">
        <w:rPr>
          <w:rFonts w:cs="B Nazanin" w:hint="cs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0E16EA">
        <w:rPr>
          <w:rFonts w:cs="B Nazanin" w:hint="cs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روانی- حرکتی)</w:t>
      </w:r>
    </w:p>
    <w:p w14:paraId="1EE8FC79" w14:textId="77777777"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14:paraId="148969F1" w14:textId="73079EA3" w:rsidR="005B077D" w:rsidRPr="005B077D" w:rsidRDefault="00737FF2" w:rsidP="005B077D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اهداف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اختصاصی 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روانی-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حرکتی)</w:t>
      </w:r>
    </w:p>
    <w:p w14:paraId="63493D8F" w14:textId="478642D0" w:rsidR="008C622F" w:rsidRPr="000A1894" w:rsidRDefault="008C622F" w:rsidP="008C622F">
      <w:pPr>
        <w:tabs>
          <w:tab w:val="left" w:pos="2790"/>
        </w:tabs>
        <w:bidi/>
        <w:rPr>
          <w:rFonts w:cs="B Nazanin"/>
          <w:b/>
          <w:bCs/>
          <w:sz w:val="26"/>
          <w:szCs w:val="26"/>
          <w:rtl/>
          <w:lang w:bidi="fa-IR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0A1894">
        <w:rPr>
          <w:rFonts w:cs="B Nazanin" w:hint="cs"/>
          <w:b/>
          <w:bCs/>
          <w:sz w:val="26"/>
          <w:szCs w:val="26"/>
          <w:rtl/>
          <w:lang w:bidi="fa-IR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شناختی:</w:t>
      </w:r>
    </w:p>
    <w:p w14:paraId="2F709CE7" w14:textId="61FC93D2" w:rsidR="008C622F" w:rsidRPr="000E16EA" w:rsidRDefault="008C622F" w:rsidP="007F2D89">
      <w:pPr>
        <w:pStyle w:val="ListParagraph"/>
        <w:numPr>
          <w:ilvl w:val="0"/>
          <w:numId w:val="4"/>
        </w:numPr>
        <w:bidi/>
        <w:spacing w:line="276" w:lineRule="auto"/>
        <w:rPr>
          <w:rFonts w:cs="B Nazanin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 w:rsidRPr="000E16EA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 xml:space="preserve">اصول ضدعفونی، نگهداری و آمایش وسایل و تجهیزات بیهوشی را بیان </w:t>
      </w:r>
      <w:r w:rsidR="000A1894" w:rsidRPr="000E16EA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کند.</w:t>
      </w:r>
    </w:p>
    <w:p w14:paraId="0E401D77" w14:textId="03A45D04" w:rsidR="008C622F" w:rsidRPr="000E16EA" w:rsidRDefault="008C622F" w:rsidP="007F2D89">
      <w:pPr>
        <w:pStyle w:val="ListParagraph"/>
        <w:numPr>
          <w:ilvl w:val="0"/>
          <w:numId w:val="4"/>
        </w:numPr>
        <w:bidi/>
        <w:spacing w:line="276" w:lineRule="auto"/>
        <w:rPr>
          <w:rFonts w:cs="B Nazanin"/>
          <w:color w:val="000000" w:themeColor="text1"/>
          <w:sz w:val="26"/>
          <w:szCs w:val="26"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 w:rsidRPr="000E16EA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آماده‌سازی و کار با ماشین بیهوشی را </w:t>
      </w:r>
      <w:r w:rsidR="000A1894" w:rsidRPr="000E16EA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توضیح دهد.</w:t>
      </w:r>
    </w:p>
    <w:p w14:paraId="35392D5C" w14:textId="6E4198CD" w:rsidR="008C622F" w:rsidRPr="000E16EA" w:rsidRDefault="008C622F" w:rsidP="007F2D89">
      <w:pPr>
        <w:pStyle w:val="ListParagraph"/>
        <w:numPr>
          <w:ilvl w:val="0"/>
          <w:numId w:val="4"/>
        </w:numPr>
        <w:bidi/>
        <w:spacing w:line="276" w:lineRule="auto"/>
        <w:rPr>
          <w:rFonts w:cs="B Nazanin"/>
          <w:color w:val="000000" w:themeColor="text1"/>
          <w:sz w:val="26"/>
          <w:szCs w:val="26"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 w:rsidRPr="000E16EA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 xml:space="preserve">اصول آماده‌سازی بیمار، پرونده وی و پیش‌درمانی در بزرگسالان و اطفال را شرح </w:t>
      </w:r>
      <w:r w:rsidR="005B077D" w:rsidRPr="000E16EA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دهد.</w:t>
      </w:r>
    </w:p>
    <w:p w14:paraId="6D8DE315" w14:textId="0E112557" w:rsidR="008C622F" w:rsidRDefault="008C622F" w:rsidP="007F2D89">
      <w:pPr>
        <w:pStyle w:val="ListParagraph"/>
        <w:numPr>
          <w:ilvl w:val="0"/>
          <w:numId w:val="4"/>
        </w:numPr>
        <w:bidi/>
        <w:spacing w:line="276" w:lineRule="auto"/>
        <w:rPr>
          <w:rFonts w:cs="B Nazanin"/>
          <w:color w:val="000000" w:themeColor="text1"/>
          <w:sz w:val="26"/>
          <w:szCs w:val="26"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 w:rsidRPr="009E21A1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اصول پذیرش بیمار به اتاق‌عمل را بیان نماید</w:t>
      </w:r>
      <w:r w:rsidR="005B077D" w:rsidRPr="009E21A1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632C7899" w14:textId="156EC822" w:rsidR="00237E3A" w:rsidRPr="009E21A1" w:rsidRDefault="00237E3A" w:rsidP="007F2D89">
      <w:pPr>
        <w:pStyle w:val="ListParagraph"/>
        <w:numPr>
          <w:ilvl w:val="0"/>
          <w:numId w:val="4"/>
        </w:numPr>
        <w:bidi/>
        <w:spacing w:line="276" w:lineRule="auto"/>
        <w:rPr>
          <w:rFonts w:cs="B Nazanin"/>
          <w:color w:val="000000" w:themeColor="text1"/>
          <w:sz w:val="26"/>
          <w:szCs w:val="26"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 w:rsidRPr="009E21A1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اصول ارزیابی بیمار قبل‌جراحی و تعیین ریسک‌بیهوشی را بیان کند.</w:t>
      </w:r>
    </w:p>
    <w:p w14:paraId="4D133E24" w14:textId="242DC2EB" w:rsidR="008C622F" w:rsidRPr="009E21A1" w:rsidRDefault="008C622F" w:rsidP="007F2D89">
      <w:pPr>
        <w:pStyle w:val="ListParagraph"/>
        <w:numPr>
          <w:ilvl w:val="0"/>
          <w:numId w:val="4"/>
        </w:numPr>
        <w:bidi/>
        <w:spacing w:line="276" w:lineRule="auto"/>
        <w:rPr>
          <w:rFonts w:cs="B Nazanin"/>
          <w:color w:val="000000" w:themeColor="text1"/>
          <w:sz w:val="26"/>
          <w:szCs w:val="26"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 w:rsidRPr="009E21A1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 xml:space="preserve">اصول کلی انتقال بیمار به ریکاوری را </w:t>
      </w:r>
      <w:r w:rsidR="0043273F" w:rsidRPr="009E21A1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توضیح دهد.</w:t>
      </w:r>
    </w:p>
    <w:p w14:paraId="220E4FB9" w14:textId="751E02EE" w:rsidR="008C622F" w:rsidRPr="009E21A1" w:rsidRDefault="008C622F" w:rsidP="007F2D89">
      <w:pPr>
        <w:pStyle w:val="ListParagraph"/>
        <w:numPr>
          <w:ilvl w:val="0"/>
          <w:numId w:val="4"/>
        </w:numPr>
        <w:bidi/>
        <w:spacing w:line="276" w:lineRule="auto"/>
        <w:rPr>
          <w:rFonts w:cs="B Nazanin"/>
          <w:color w:val="000000" w:themeColor="text1"/>
          <w:sz w:val="26"/>
          <w:szCs w:val="26"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 w:rsidRPr="009E21A1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 xml:space="preserve">اصول کلی ترخیص بیمار از ریکاوری را </w:t>
      </w:r>
      <w:r w:rsidR="0043273F" w:rsidRPr="009E21A1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شرح دهد.</w:t>
      </w:r>
    </w:p>
    <w:p w14:paraId="01227638" w14:textId="4E8CE82A" w:rsidR="000825D3" w:rsidRPr="00C83B0D" w:rsidRDefault="000825D3" w:rsidP="00C83B0D">
      <w:pPr>
        <w:tabs>
          <w:tab w:val="left" w:pos="2790"/>
        </w:tabs>
        <w:bidi/>
        <w:rPr>
          <w:rFonts w:cs="B Nazanin"/>
          <w:b/>
          <w:bCs/>
          <w:sz w:val="26"/>
          <w:szCs w:val="26"/>
          <w:rtl/>
          <w:lang w:bidi="fa-IR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C83B0D">
        <w:rPr>
          <w:rFonts w:cs="B Nazanin" w:hint="cs"/>
          <w:b/>
          <w:bCs/>
          <w:sz w:val="26"/>
          <w:szCs w:val="26"/>
          <w:rtl/>
          <w:lang w:bidi="fa-IR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روانی </w:t>
      </w:r>
      <w:r w:rsidRPr="00C83B0D">
        <w:rPr>
          <w:rFonts w:ascii="Arial" w:hAnsi="Arial" w:cs="Arial" w:hint="cs"/>
          <w:b/>
          <w:bCs/>
          <w:sz w:val="26"/>
          <w:szCs w:val="26"/>
          <w:rtl/>
          <w:lang w:bidi="fa-IR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–</w:t>
      </w:r>
      <w:r w:rsidRPr="00C83B0D">
        <w:rPr>
          <w:rFonts w:cs="B Nazanin" w:hint="cs"/>
          <w:b/>
          <w:bCs/>
          <w:sz w:val="26"/>
          <w:szCs w:val="26"/>
          <w:rtl/>
          <w:lang w:bidi="fa-IR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حرکتی:</w:t>
      </w:r>
    </w:p>
    <w:p w14:paraId="1C33EE38" w14:textId="18054FEF" w:rsidR="000825D3" w:rsidRPr="00B4021E" w:rsidRDefault="00353A08" w:rsidP="00E66806">
      <w:pPr>
        <w:pStyle w:val="ListParagraph"/>
        <w:numPr>
          <w:ilvl w:val="0"/>
          <w:numId w:val="4"/>
        </w:numPr>
        <w:bidi/>
        <w:spacing w:line="276" w:lineRule="auto"/>
        <w:rPr>
          <w:rFonts w:cs="B Nazanin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 w:rsidRPr="00B4021E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در</w:t>
      </w:r>
      <w:r w:rsidR="000825D3" w:rsidRPr="00B4021E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 xml:space="preserve"> ضدعفونی، نگهداری و آمایش وسایل و تجهیزات بیهوشی مشارکت نماید.</w:t>
      </w:r>
    </w:p>
    <w:p w14:paraId="0F4695C4" w14:textId="4470768A" w:rsidR="000825D3" w:rsidRPr="00B4021E" w:rsidRDefault="000E16EA" w:rsidP="00E66806">
      <w:pPr>
        <w:pStyle w:val="ListParagraph"/>
        <w:numPr>
          <w:ilvl w:val="0"/>
          <w:numId w:val="4"/>
        </w:numPr>
        <w:bidi/>
        <w:spacing w:line="276" w:lineRule="auto"/>
        <w:rPr>
          <w:rFonts w:cs="B Nazanin"/>
          <w:color w:val="000000" w:themeColor="text1"/>
          <w:sz w:val="26"/>
          <w:szCs w:val="26"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 w:rsidRPr="00B4021E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 xml:space="preserve">در </w:t>
      </w:r>
      <w:r w:rsidR="000825D3" w:rsidRPr="00B4021E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آماده‌سازی و کار با ماشین بیهوشی مشارکت نماید.</w:t>
      </w:r>
    </w:p>
    <w:p w14:paraId="21EC3541" w14:textId="77777777" w:rsidR="000825D3" w:rsidRPr="00B4021E" w:rsidRDefault="000825D3" w:rsidP="00E66806">
      <w:pPr>
        <w:pStyle w:val="ListParagraph"/>
        <w:numPr>
          <w:ilvl w:val="0"/>
          <w:numId w:val="4"/>
        </w:numPr>
        <w:bidi/>
        <w:spacing w:line="276" w:lineRule="auto"/>
        <w:rPr>
          <w:rFonts w:cs="B Nazanin"/>
          <w:color w:val="000000" w:themeColor="text1"/>
          <w:sz w:val="26"/>
          <w:szCs w:val="26"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 w:rsidRPr="00B4021E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در آماده‌سازی وسایل و امکانات لازم پیش از عمل، مشارکت نماید.</w:t>
      </w:r>
    </w:p>
    <w:p w14:paraId="7DC3C92A" w14:textId="77777777" w:rsidR="000825D3" w:rsidRPr="00B4021E" w:rsidRDefault="000825D3" w:rsidP="00E66806">
      <w:pPr>
        <w:pStyle w:val="ListParagraph"/>
        <w:numPr>
          <w:ilvl w:val="0"/>
          <w:numId w:val="4"/>
        </w:numPr>
        <w:bidi/>
        <w:spacing w:line="276" w:lineRule="auto"/>
        <w:rPr>
          <w:rFonts w:cs="B Nazanin"/>
          <w:color w:val="000000" w:themeColor="text1"/>
          <w:sz w:val="26"/>
          <w:szCs w:val="26"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 w:rsidRPr="00B4021E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در ضدعفونی کردن فضای فیزیکی، وسایل و تجهیزات بخش بیهوشی مشارکت نماید.</w:t>
      </w:r>
    </w:p>
    <w:p w14:paraId="5B094632" w14:textId="3F2E89A1" w:rsidR="000825D3" w:rsidRPr="00B4021E" w:rsidRDefault="00B4021E" w:rsidP="00E66806">
      <w:pPr>
        <w:pStyle w:val="ListParagraph"/>
        <w:numPr>
          <w:ilvl w:val="0"/>
          <w:numId w:val="4"/>
        </w:numPr>
        <w:bidi/>
        <w:spacing w:line="276" w:lineRule="auto"/>
        <w:rPr>
          <w:rFonts w:cs="B Nazanin"/>
          <w:color w:val="000000" w:themeColor="text1"/>
          <w:sz w:val="26"/>
          <w:szCs w:val="26"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 xml:space="preserve"> در</w:t>
      </w:r>
      <w:r w:rsidR="000825D3" w:rsidRPr="00B4021E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 xml:space="preserve"> آماده‌سازی بیمار، پرونده وی و پیش‌درمانی در بزرگسالان و اطفال مشارکت نماید.</w:t>
      </w:r>
    </w:p>
    <w:p w14:paraId="0DD6C269" w14:textId="199BC9FA" w:rsidR="000825D3" w:rsidRPr="00B4021E" w:rsidRDefault="00B4021E" w:rsidP="00E66806">
      <w:pPr>
        <w:pStyle w:val="ListParagraph"/>
        <w:numPr>
          <w:ilvl w:val="0"/>
          <w:numId w:val="4"/>
        </w:numPr>
        <w:bidi/>
        <w:spacing w:line="276" w:lineRule="auto"/>
        <w:rPr>
          <w:rFonts w:cs="B Nazanin"/>
          <w:color w:val="000000" w:themeColor="text1"/>
          <w:sz w:val="26"/>
          <w:szCs w:val="26"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در</w:t>
      </w:r>
      <w:r w:rsidR="000825D3" w:rsidRPr="00B4021E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 xml:space="preserve"> پذیرش بیمار به اتاق‌عمل مشارکت فعال داشته باشد.</w:t>
      </w:r>
    </w:p>
    <w:p w14:paraId="02ECEC3F" w14:textId="0D8CA3B7" w:rsidR="000825D3" w:rsidRPr="00B4021E" w:rsidRDefault="006A34CF" w:rsidP="00E66806">
      <w:pPr>
        <w:pStyle w:val="ListParagraph"/>
        <w:numPr>
          <w:ilvl w:val="0"/>
          <w:numId w:val="4"/>
        </w:numPr>
        <w:bidi/>
        <w:spacing w:line="276" w:lineRule="auto"/>
        <w:rPr>
          <w:rFonts w:cs="B Nazanin"/>
          <w:color w:val="000000" w:themeColor="text1"/>
          <w:sz w:val="26"/>
          <w:szCs w:val="26"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در</w:t>
      </w:r>
      <w:r w:rsidR="000825D3" w:rsidRPr="00B4021E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 xml:space="preserve"> ارزیابی بیمار قبل‌جراحی و تعیین ریسک‌بیهوشی</w:t>
      </w:r>
      <w:r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0825D3" w:rsidRPr="00B4021E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مشارکت نماید.</w:t>
      </w:r>
    </w:p>
    <w:p w14:paraId="562FE5E8" w14:textId="77777777" w:rsidR="000825D3" w:rsidRPr="00B4021E" w:rsidRDefault="000825D3" w:rsidP="00E66806">
      <w:pPr>
        <w:pStyle w:val="ListParagraph"/>
        <w:numPr>
          <w:ilvl w:val="0"/>
          <w:numId w:val="4"/>
        </w:numPr>
        <w:bidi/>
        <w:spacing w:line="276" w:lineRule="auto"/>
        <w:rPr>
          <w:rFonts w:cs="B Nazanin"/>
          <w:color w:val="000000" w:themeColor="text1"/>
          <w:sz w:val="26"/>
          <w:szCs w:val="26"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 w:rsidRPr="00B4021E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علائم حیاتی بیمار را با اصول علمی اندازه‌گیری کند و در مانیتورینگ وی مشارکت نماید.</w:t>
      </w:r>
    </w:p>
    <w:p w14:paraId="0693D7E5" w14:textId="77777777" w:rsidR="000825D3" w:rsidRPr="00B4021E" w:rsidRDefault="000825D3" w:rsidP="00E66806">
      <w:pPr>
        <w:pStyle w:val="ListParagraph"/>
        <w:numPr>
          <w:ilvl w:val="0"/>
          <w:numId w:val="4"/>
        </w:numPr>
        <w:bidi/>
        <w:spacing w:line="276" w:lineRule="auto"/>
        <w:rPr>
          <w:rFonts w:cs="B Nazanin"/>
          <w:color w:val="000000" w:themeColor="text1"/>
          <w:sz w:val="26"/>
          <w:szCs w:val="26"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 w:rsidRPr="00B4021E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در وضعیت‌دادن به بیمار و اکسیژن‌رسانی مشارکت نماید.</w:t>
      </w:r>
    </w:p>
    <w:p w14:paraId="70CE11CE" w14:textId="7CC90E58" w:rsidR="000825D3" w:rsidRPr="00B4021E" w:rsidRDefault="00902218" w:rsidP="00E66806">
      <w:pPr>
        <w:pStyle w:val="ListParagraph"/>
        <w:numPr>
          <w:ilvl w:val="0"/>
          <w:numId w:val="4"/>
        </w:numPr>
        <w:bidi/>
        <w:spacing w:line="276" w:lineRule="auto"/>
        <w:rPr>
          <w:rFonts w:cs="B Nazanin"/>
          <w:color w:val="000000" w:themeColor="text1"/>
          <w:sz w:val="26"/>
          <w:szCs w:val="26"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در</w:t>
      </w:r>
      <w:r w:rsidR="000825D3" w:rsidRPr="00B4021E">
        <w:rPr>
          <w:rFonts w:cs="B Nazanin" w:hint="cs"/>
          <w:color w:val="000000" w:themeColor="text1"/>
          <w:sz w:val="26"/>
          <w:szCs w:val="26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 xml:space="preserve"> انتقال بیمار به ریکاوری مشارکت نماید.</w:t>
      </w:r>
    </w:p>
    <w:p w14:paraId="179D8507" w14:textId="2ED4C25A" w:rsidR="000825D3" w:rsidRPr="00902218" w:rsidRDefault="000825D3" w:rsidP="00902218">
      <w:pPr>
        <w:tabs>
          <w:tab w:val="left" w:pos="2790"/>
        </w:tabs>
        <w:bidi/>
        <w:rPr>
          <w:rFonts w:cs="B Nazanin"/>
          <w:b/>
          <w:bCs/>
          <w:sz w:val="26"/>
          <w:szCs w:val="26"/>
          <w:rtl/>
          <w:lang w:bidi="fa-IR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902218">
        <w:rPr>
          <w:rFonts w:cs="B Nazanin" w:hint="cs"/>
          <w:b/>
          <w:bCs/>
          <w:sz w:val="26"/>
          <w:szCs w:val="26"/>
          <w:rtl/>
          <w:lang w:bidi="fa-IR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نگرشی:</w:t>
      </w:r>
    </w:p>
    <w:p w14:paraId="39E9497A" w14:textId="3C69C12E" w:rsidR="007549F4" w:rsidRPr="007E685F" w:rsidRDefault="000825D3" w:rsidP="007E685F">
      <w:pPr>
        <w:pStyle w:val="ListParagraph"/>
        <w:numPr>
          <w:ilvl w:val="0"/>
          <w:numId w:val="4"/>
        </w:numPr>
        <w:bidi/>
        <w:rPr>
          <w:rFonts w:cs="B Nazanin"/>
          <w:color w:val="000000" w:themeColor="text1"/>
          <w:sz w:val="24"/>
          <w:szCs w:val="24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="B Nazanin" w:hint="cs"/>
          <w:color w:val="000000" w:themeColor="text1"/>
          <w:sz w:val="24"/>
          <w:szCs w:val="24"/>
          <w:rtl/>
          <w:lang w:bidi="fa-IR"/>
          <w14:textOutline w14:w="0" w14:cap="flat" w14:cmpd="sng" w14:algn="ctr">
            <w14:noFill/>
            <w14:prstDash w14:val="solid"/>
            <w14:round/>
          </w14:textOutline>
        </w:rPr>
        <w:t>اهمیت ارتباط مناسب با بیمار و اطرافیان را توضیح دهد و بکارگیرد.</w:t>
      </w:r>
    </w:p>
    <w:p w14:paraId="580D6146" w14:textId="77777777"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14:paraId="078008C3" w14:textId="77777777" w:rsidR="007E685F" w:rsidRDefault="007E685F" w:rsidP="007E685F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35738962" w14:textId="77777777" w:rsidR="001C3EB3" w:rsidRDefault="001C3EB3" w:rsidP="001C3EB3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06360C61" w14:textId="77777777" w:rsidR="001C3EB3" w:rsidRDefault="001C3EB3" w:rsidP="001C3EB3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3C851C07" w14:textId="77777777" w:rsidR="001C3EB3" w:rsidRDefault="001C3EB3" w:rsidP="001C3EB3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2F247822" w14:textId="77777777" w:rsidR="001C3EB3" w:rsidRDefault="001C3EB3" w:rsidP="001C3EB3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3F92E611" w14:textId="77777777" w:rsidR="001C3EB3" w:rsidRDefault="001C3EB3" w:rsidP="001C3EB3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02718758" w14:textId="77777777" w:rsidR="00E66806" w:rsidRPr="007E685F" w:rsidRDefault="00E66806" w:rsidP="00E66806">
      <w:pPr>
        <w:bidi/>
        <w:rPr>
          <w:rFonts w:cs="B Nazanin"/>
          <w:b/>
          <w:bCs/>
          <w:sz w:val="24"/>
          <w:szCs w:val="24"/>
          <w:lang w:bidi="fa-IR"/>
        </w:rPr>
      </w:pPr>
    </w:p>
    <w:p w14:paraId="3208BB6B" w14:textId="30829565" w:rsidR="00237E3A" w:rsidRPr="001C3EB3" w:rsidRDefault="00390DC3" w:rsidP="001C3EB3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جدول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کلاس‌های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نظری</w:t>
      </w:r>
    </w:p>
    <w:tbl>
      <w:tblPr>
        <w:tblStyle w:val="TableGrid"/>
        <w:tblpPr w:leftFromText="180" w:rightFromText="180" w:vertAnchor="text" w:horzAnchor="margin" w:tblpXSpec="center" w:tblpY="285"/>
        <w:tblW w:w="10930" w:type="dxa"/>
        <w:tblLook w:val="04A0" w:firstRow="1" w:lastRow="0" w:firstColumn="1" w:lastColumn="0" w:noHBand="0" w:noVBand="1"/>
      </w:tblPr>
      <w:tblGrid>
        <w:gridCol w:w="1575"/>
        <w:gridCol w:w="1591"/>
        <w:gridCol w:w="2305"/>
        <w:gridCol w:w="1205"/>
        <w:gridCol w:w="2012"/>
        <w:gridCol w:w="1512"/>
        <w:gridCol w:w="730"/>
      </w:tblGrid>
      <w:tr w:rsidR="00FB0E37" w:rsidRPr="005C761A" w14:paraId="43973838" w14:textId="77777777" w:rsidTr="007F7A37">
        <w:trPr>
          <w:trHeight w:val="1131"/>
        </w:trPr>
        <w:tc>
          <w:tcPr>
            <w:tcW w:w="1624" w:type="dxa"/>
            <w:tcBorders>
              <w:top w:val="single" w:sz="12" w:space="0" w:color="4472C4" w:themeColor="accent5"/>
              <w:left w:val="single" w:sz="12" w:space="0" w:color="4472C4" w:themeColor="accent5"/>
            </w:tcBorders>
          </w:tcPr>
          <w:p w14:paraId="6251FC83" w14:textId="2334E1BE" w:rsidR="007549F4" w:rsidRPr="001D44C1" w:rsidRDefault="007549F4" w:rsidP="007549F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مکان</w:t>
            </w:r>
          </w:p>
        </w:tc>
        <w:tc>
          <w:tcPr>
            <w:tcW w:w="1633" w:type="dxa"/>
            <w:tcBorders>
              <w:top w:val="single" w:sz="12" w:space="0" w:color="4472C4" w:themeColor="accent5"/>
            </w:tcBorders>
          </w:tcPr>
          <w:p w14:paraId="79DA95CD" w14:textId="7AB864BC" w:rsidR="007549F4" w:rsidRPr="001D44C1" w:rsidRDefault="007549F4" w:rsidP="007549F4">
            <w:pPr>
              <w:bidi/>
              <w:spacing w:line="259" w:lineRule="auto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1D44C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فعالیت‌های یادگیری/ تکالیف دانشجو</w:t>
            </w:r>
          </w:p>
        </w:tc>
        <w:tc>
          <w:tcPr>
            <w:tcW w:w="2398" w:type="dxa"/>
            <w:tcBorders>
              <w:top w:val="single" w:sz="12" w:space="0" w:color="4472C4" w:themeColor="accent5"/>
            </w:tcBorders>
          </w:tcPr>
          <w:p w14:paraId="51B1CE36" w14:textId="77777777" w:rsidR="007549F4" w:rsidRPr="001D44C1" w:rsidRDefault="007549F4" w:rsidP="007549F4">
            <w:pPr>
              <w:bidi/>
              <w:spacing w:line="259" w:lineRule="auto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1D44C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روش تدریس</w:t>
            </w:r>
          </w:p>
        </w:tc>
        <w:tc>
          <w:tcPr>
            <w:tcW w:w="1244" w:type="dxa"/>
            <w:tcBorders>
              <w:top w:val="single" w:sz="12" w:space="0" w:color="4472C4" w:themeColor="accent5"/>
            </w:tcBorders>
          </w:tcPr>
          <w:p w14:paraId="51CADEBF" w14:textId="7A7A3DE2" w:rsidR="007549F4" w:rsidRPr="001D44C1" w:rsidRDefault="007549F4" w:rsidP="007549F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D44C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مدرس</w:t>
            </w:r>
          </w:p>
        </w:tc>
        <w:tc>
          <w:tcPr>
            <w:tcW w:w="2054" w:type="dxa"/>
            <w:tcBorders>
              <w:top w:val="single" w:sz="12" w:space="0" w:color="4472C4" w:themeColor="accent5"/>
            </w:tcBorders>
          </w:tcPr>
          <w:p w14:paraId="2D40C775" w14:textId="6EC334BB" w:rsidR="007549F4" w:rsidRPr="001D44C1" w:rsidRDefault="007549F4" w:rsidP="007549F4">
            <w:pPr>
              <w:bidi/>
              <w:spacing w:line="259" w:lineRule="auto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1D44C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عنوان</w:t>
            </w: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جلسه</w:t>
            </w:r>
          </w:p>
        </w:tc>
        <w:tc>
          <w:tcPr>
            <w:tcW w:w="1242" w:type="dxa"/>
            <w:tcBorders>
              <w:top w:val="single" w:sz="12" w:space="0" w:color="4472C4" w:themeColor="accent5"/>
            </w:tcBorders>
          </w:tcPr>
          <w:p w14:paraId="494A8F46" w14:textId="77777777" w:rsidR="00FD0606" w:rsidRDefault="007549F4" w:rsidP="007549F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تاریخ </w:t>
            </w:r>
            <w:r w:rsidR="00FD060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/</w:t>
            </w:r>
          </w:p>
          <w:p w14:paraId="4A3D88BD" w14:textId="6249EE5F" w:rsidR="007549F4" w:rsidRPr="001D44C1" w:rsidRDefault="007549F4" w:rsidP="00FD060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ساعت</w:t>
            </w:r>
          </w:p>
        </w:tc>
        <w:tc>
          <w:tcPr>
            <w:tcW w:w="735" w:type="dxa"/>
            <w:tcBorders>
              <w:top w:val="single" w:sz="12" w:space="0" w:color="4472C4" w:themeColor="accent5"/>
              <w:right w:val="single" w:sz="12" w:space="0" w:color="4472C4" w:themeColor="accent5"/>
            </w:tcBorders>
          </w:tcPr>
          <w:p w14:paraId="35B388E3" w14:textId="77777777" w:rsidR="007549F4" w:rsidRPr="001D44C1" w:rsidRDefault="007549F4" w:rsidP="007549F4">
            <w:pPr>
              <w:bidi/>
              <w:spacing w:line="259" w:lineRule="auto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ردیف</w:t>
            </w:r>
          </w:p>
        </w:tc>
      </w:tr>
      <w:tr w:rsidR="00FB0E37" w:rsidRPr="00276357" w14:paraId="579D568C" w14:textId="77777777" w:rsidTr="007F7A37">
        <w:trPr>
          <w:trHeight w:val="1240"/>
        </w:trPr>
        <w:tc>
          <w:tcPr>
            <w:tcW w:w="1624" w:type="dxa"/>
            <w:tcBorders>
              <w:left w:val="single" w:sz="12" w:space="0" w:color="4472C4" w:themeColor="accent5"/>
            </w:tcBorders>
          </w:tcPr>
          <w:p w14:paraId="09796BE4" w14:textId="3EC4F2F1" w:rsidR="007549F4" w:rsidRPr="009C252C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ولیعصر(عج) بروجن</w:t>
            </w:r>
          </w:p>
        </w:tc>
        <w:tc>
          <w:tcPr>
            <w:tcW w:w="1633" w:type="dxa"/>
          </w:tcPr>
          <w:p w14:paraId="14FE92AD" w14:textId="59CF4E59" w:rsidR="007549F4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252C">
              <w:rPr>
                <w:rFonts w:cs="B Nazanin" w:hint="cs"/>
                <w:rtl/>
                <w:lang w:bidi="fa-IR"/>
              </w:rPr>
              <w:t>مشارکت در بحث</w:t>
            </w:r>
            <w:r w:rsidR="008C6285">
              <w:rPr>
                <w:rFonts w:cs="B Nazanin" w:hint="cs"/>
                <w:rtl/>
                <w:lang w:bidi="fa-IR"/>
              </w:rPr>
              <w:t>/</w:t>
            </w:r>
          </w:p>
          <w:p w14:paraId="054DA502" w14:textId="77777777" w:rsidR="007549F4" w:rsidRPr="009C252C" w:rsidRDefault="007549F4" w:rsidP="007549F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مشاهده دقیق</w:t>
            </w:r>
          </w:p>
        </w:tc>
        <w:tc>
          <w:tcPr>
            <w:tcW w:w="2398" w:type="dxa"/>
          </w:tcPr>
          <w:p w14:paraId="0EBFED02" w14:textId="77777777" w:rsidR="007549F4" w:rsidRDefault="007549F4" w:rsidP="007549F4">
            <w:pPr>
              <w:jc w:val="center"/>
              <w:rPr>
                <w:rFonts w:cs="B Nazanin"/>
                <w:rtl/>
                <w:lang w:bidi="fa-IR"/>
              </w:rPr>
            </w:pPr>
            <w:r w:rsidRPr="003930E4">
              <w:rPr>
                <w:rFonts w:cs="B Nazanin" w:hint="cs"/>
                <w:rtl/>
                <w:lang w:bidi="fa-IR"/>
              </w:rPr>
              <w:t xml:space="preserve">سخنرانی </w:t>
            </w:r>
            <w:r>
              <w:rPr>
                <w:rFonts w:cs="B Nazanin" w:hint="cs"/>
                <w:rtl/>
                <w:lang w:bidi="fa-IR"/>
              </w:rPr>
              <w:t>تعاملی کوتاه/</w:t>
            </w:r>
          </w:p>
          <w:p w14:paraId="73F430CD" w14:textId="77777777" w:rsidR="007549F4" w:rsidRPr="003930E4" w:rsidRDefault="007549F4" w:rsidP="007549F4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بازدید از قسمت‌های مختلف اتاق‌عمل</w:t>
            </w:r>
          </w:p>
        </w:tc>
        <w:tc>
          <w:tcPr>
            <w:tcW w:w="1244" w:type="dxa"/>
          </w:tcPr>
          <w:p w14:paraId="425339D8" w14:textId="3EA50714" w:rsidR="007549F4" w:rsidRPr="001046AF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4436">
              <w:rPr>
                <w:rFonts w:cs="B Nazanin" w:hint="cs"/>
                <w:rtl/>
                <w:lang w:bidi="fa-IR"/>
              </w:rPr>
              <w:t>نرجس شبانی</w:t>
            </w:r>
          </w:p>
        </w:tc>
        <w:tc>
          <w:tcPr>
            <w:tcW w:w="2054" w:type="dxa"/>
          </w:tcPr>
          <w:p w14:paraId="7A0128D2" w14:textId="6ED0261E" w:rsidR="007549F4" w:rsidRPr="001046AF" w:rsidRDefault="007549F4" w:rsidP="007549F4">
            <w:pPr>
              <w:bidi/>
              <w:jc w:val="center"/>
              <w:rPr>
                <w:rFonts w:cs="B Nazanin"/>
                <w:lang w:bidi="fa-IR"/>
              </w:rPr>
            </w:pPr>
            <w:r w:rsidRPr="001046AF">
              <w:rPr>
                <w:rFonts w:cs="B Nazanin" w:hint="cs"/>
                <w:rtl/>
                <w:lang w:bidi="fa-IR"/>
              </w:rPr>
              <w:t>آشنایی با ساختار اتاق عمل و اصول علمی و اخلاقی رفتار در اتاق‌عمل</w:t>
            </w:r>
          </w:p>
        </w:tc>
        <w:tc>
          <w:tcPr>
            <w:tcW w:w="1242" w:type="dxa"/>
          </w:tcPr>
          <w:p w14:paraId="1267E970" w14:textId="606B748E" w:rsidR="007549F4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24/11/1403</w:t>
            </w:r>
          </w:p>
          <w:p w14:paraId="1C0F3C69" w14:textId="1F3F01A5" w:rsidR="007E2068" w:rsidRDefault="007E2068" w:rsidP="007E206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10/2/1404</w:t>
            </w:r>
            <w:r w:rsidRPr="001443DE">
              <w:rPr>
                <w:rFonts w:cs="B Nazanin" w:hint="cs"/>
                <w:sz w:val="20"/>
                <w:szCs w:val="20"/>
                <w:rtl/>
                <w:lang w:bidi="fa-IR"/>
              </w:rPr>
              <w:t>(گروه2)</w:t>
            </w:r>
          </w:p>
          <w:p w14:paraId="37731926" w14:textId="77777777" w:rsidR="007549F4" w:rsidRPr="00276357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 الی 12</w:t>
            </w:r>
          </w:p>
        </w:tc>
        <w:tc>
          <w:tcPr>
            <w:tcW w:w="735" w:type="dxa"/>
            <w:tcBorders>
              <w:right w:val="single" w:sz="12" w:space="0" w:color="4472C4" w:themeColor="accent5"/>
            </w:tcBorders>
          </w:tcPr>
          <w:p w14:paraId="559887C4" w14:textId="77777777" w:rsidR="007549F4" w:rsidRPr="00276357" w:rsidRDefault="007549F4" w:rsidP="007549F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FB0E37" w:rsidRPr="00276357" w14:paraId="4F897602" w14:textId="77777777" w:rsidTr="007F7A37">
        <w:trPr>
          <w:trHeight w:val="1399"/>
        </w:trPr>
        <w:tc>
          <w:tcPr>
            <w:tcW w:w="1624" w:type="dxa"/>
            <w:tcBorders>
              <w:left w:val="single" w:sz="12" w:space="0" w:color="4472C4" w:themeColor="accent5"/>
            </w:tcBorders>
          </w:tcPr>
          <w:p w14:paraId="585EB6E8" w14:textId="24A8D4E1" w:rsidR="007549F4" w:rsidRPr="00EE108E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ولیعصر(عج) بروجن</w:t>
            </w:r>
          </w:p>
        </w:tc>
        <w:tc>
          <w:tcPr>
            <w:tcW w:w="1633" w:type="dxa"/>
          </w:tcPr>
          <w:p w14:paraId="1CB04382" w14:textId="00FDA353" w:rsidR="007549F4" w:rsidRPr="00EE108E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E108E">
              <w:rPr>
                <w:rFonts w:cs="B Nazanin" w:hint="cs"/>
                <w:rtl/>
                <w:lang w:bidi="fa-IR"/>
              </w:rPr>
              <w:t>مشارکت در بحث</w:t>
            </w:r>
            <w:r w:rsidR="008C6285">
              <w:rPr>
                <w:rFonts w:cs="B Nazanin" w:hint="cs"/>
                <w:rtl/>
                <w:lang w:bidi="fa-IR"/>
              </w:rPr>
              <w:t>/</w:t>
            </w:r>
          </w:p>
          <w:p w14:paraId="311A89E6" w14:textId="77777777" w:rsidR="007549F4" w:rsidRPr="00034436" w:rsidRDefault="007549F4" w:rsidP="007549F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437885">
              <w:rPr>
                <w:rFonts w:cs="B Nazanin"/>
                <w:rtl/>
                <w:lang w:bidi="fa-IR"/>
              </w:rPr>
              <w:t>تمر</w:t>
            </w:r>
            <w:r w:rsidRPr="00437885">
              <w:rPr>
                <w:rFonts w:cs="B Nazanin" w:hint="cs"/>
                <w:rtl/>
                <w:lang w:bidi="fa-IR"/>
              </w:rPr>
              <w:t>ی</w:t>
            </w:r>
            <w:r w:rsidRPr="00437885">
              <w:rPr>
                <w:rFonts w:cs="B Nazanin" w:hint="eastAsia"/>
                <w:rtl/>
                <w:lang w:bidi="fa-IR"/>
              </w:rPr>
              <w:t>ن</w:t>
            </w:r>
            <w:r w:rsidRPr="00437885">
              <w:rPr>
                <w:rFonts w:cs="B Nazanin"/>
                <w:rtl/>
                <w:lang w:bidi="fa-IR"/>
              </w:rPr>
              <w:t xml:space="preserve"> عمل</w:t>
            </w:r>
            <w:r w:rsidRPr="00437885">
              <w:rPr>
                <w:rFonts w:cs="B Nazanin" w:hint="cs"/>
                <w:rtl/>
                <w:lang w:bidi="fa-IR"/>
              </w:rPr>
              <w:t>ی</w:t>
            </w:r>
            <w:r w:rsidRPr="00437885">
              <w:rPr>
                <w:rFonts w:cs="B Nazanin"/>
                <w:rtl/>
                <w:lang w:bidi="fa-IR"/>
              </w:rPr>
              <w:t xml:space="preserve"> تحت نظارت</w:t>
            </w:r>
          </w:p>
        </w:tc>
        <w:tc>
          <w:tcPr>
            <w:tcW w:w="2398" w:type="dxa"/>
          </w:tcPr>
          <w:p w14:paraId="622914D2" w14:textId="77777777" w:rsidR="007549F4" w:rsidRPr="008B034F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B034F">
              <w:rPr>
                <w:rFonts w:cs="B Nazanin" w:hint="cs"/>
                <w:rtl/>
                <w:lang w:bidi="fa-IR"/>
              </w:rPr>
              <w:t>سخنرانی تعاملی</w:t>
            </w:r>
            <w:r>
              <w:rPr>
                <w:rFonts w:cs="B Nazanin" w:hint="cs"/>
                <w:rtl/>
                <w:lang w:bidi="fa-IR"/>
              </w:rPr>
              <w:t xml:space="preserve"> کوتاه/</w:t>
            </w:r>
          </w:p>
          <w:p w14:paraId="5D109514" w14:textId="77777777" w:rsidR="007549F4" w:rsidRPr="008B034F" w:rsidRDefault="007549F4" w:rsidP="007549F4">
            <w:pPr>
              <w:jc w:val="center"/>
              <w:rPr>
                <w:rFonts w:cs="B Nazanin"/>
                <w:lang w:bidi="fa-IR"/>
              </w:rPr>
            </w:pPr>
            <w:r w:rsidRPr="008B034F">
              <w:rPr>
                <w:rFonts w:cs="B Nazanin"/>
                <w:lang w:bidi="fa-IR"/>
              </w:rPr>
              <w:t>CBL</w:t>
            </w:r>
          </w:p>
          <w:p w14:paraId="60340378" w14:textId="77777777" w:rsidR="007549F4" w:rsidRPr="00EE2FBD" w:rsidRDefault="007549F4" w:rsidP="007549F4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E2FBD">
              <w:rPr>
                <w:rFonts w:cs="B Nazanin"/>
                <w:sz w:val="20"/>
                <w:szCs w:val="20"/>
                <w:lang w:bidi="fa-IR"/>
              </w:rPr>
              <w:t>(Case base learning)</w:t>
            </w:r>
          </w:p>
          <w:p w14:paraId="4675FF51" w14:textId="77777777" w:rsidR="007549F4" w:rsidRPr="00034436" w:rsidRDefault="007549F4" w:rsidP="007549F4">
            <w:pPr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44" w:type="dxa"/>
          </w:tcPr>
          <w:p w14:paraId="3CE3BA21" w14:textId="5C0D6D65" w:rsidR="007549F4" w:rsidRPr="00CE3B24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4436">
              <w:rPr>
                <w:rFonts w:cs="B Nazanin" w:hint="cs"/>
                <w:rtl/>
                <w:lang w:bidi="fa-IR"/>
              </w:rPr>
              <w:t>نرجس شبانی</w:t>
            </w:r>
          </w:p>
        </w:tc>
        <w:tc>
          <w:tcPr>
            <w:tcW w:w="2054" w:type="dxa"/>
          </w:tcPr>
          <w:p w14:paraId="37D08F68" w14:textId="0DDEF182" w:rsidR="007549F4" w:rsidRPr="00CE3B24" w:rsidRDefault="007549F4" w:rsidP="007549F4">
            <w:pPr>
              <w:bidi/>
              <w:jc w:val="center"/>
              <w:rPr>
                <w:rFonts w:cs="B Nazanin"/>
                <w:lang w:bidi="fa-IR"/>
              </w:rPr>
            </w:pPr>
            <w:r w:rsidRPr="00CE3B24">
              <w:rPr>
                <w:rFonts w:cs="B Nazanin" w:hint="cs"/>
                <w:rtl/>
                <w:lang w:bidi="fa-IR"/>
              </w:rPr>
              <w:t>اصول پذیرش بیمار در اتاق‌عمل،آماده‌سازی بیمار و پیش‌درمانی</w:t>
            </w:r>
          </w:p>
        </w:tc>
        <w:tc>
          <w:tcPr>
            <w:tcW w:w="1242" w:type="dxa"/>
          </w:tcPr>
          <w:p w14:paraId="29CD84DE" w14:textId="7F997B07" w:rsidR="007549F4" w:rsidRDefault="00FD0606" w:rsidP="001443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1/12/1403</w:t>
            </w:r>
          </w:p>
          <w:p w14:paraId="4A5674F5" w14:textId="3574CB0A" w:rsidR="001443DE" w:rsidRDefault="001443DE" w:rsidP="001443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17/2/1404</w:t>
            </w:r>
            <w:r w:rsidRPr="001443DE">
              <w:rPr>
                <w:rFonts w:cs="B Nazanin" w:hint="cs"/>
                <w:sz w:val="20"/>
                <w:szCs w:val="20"/>
                <w:rtl/>
                <w:lang w:bidi="fa-IR"/>
              </w:rPr>
              <w:t>(گروه2)</w:t>
            </w:r>
          </w:p>
          <w:p w14:paraId="4C6EFF4E" w14:textId="77777777" w:rsidR="007549F4" w:rsidRPr="00276357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 الی 12</w:t>
            </w:r>
          </w:p>
        </w:tc>
        <w:tc>
          <w:tcPr>
            <w:tcW w:w="735" w:type="dxa"/>
            <w:tcBorders>
              <w:right w:val="single" w:sz="12" w:space="0" w:color="4472C4" w:themeColor="accent5"/>
            </w:tcBorders>
          </w:tcPr>
          <w:p w14:paraId="59453830" w14:textId="77777777" w:rsidR="007549F4" w:rsidRPr="00276357" w:rsidRDefault="007549F4" w:rsidP="007549F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FB0E37" w:rsidRPr="00276357" w14:paraId="3D132746" w14:textId="77777777" w:rsidTr="007F7A37">
        <w:trPr>
          <w:trHeight w:val="826"/>
        </w:trPr>
        <w:tc>
          <w:tcPr>
            <w:tcW w:w="1624" w:type="dxa"/>
            <w:tcBorders>
              <w:left w:val="single" w:sz="12" w:space="0" w:color="4472C4" w:themeColor="accent5"/>
            </w:tcBorders>
          </w:tcPr>
          <w:p w14:paraId="24CF0B79" w14:textId="7BFB8098" w:rsidR="007549F4" w:rsidRPr="00924D55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ولیعصر(عج) بروجن</w:t>
            </w:r>
          </w:p>
        </w:tc>
        <w:tc>
          <w:tcPr>
            <w:tcW w:w="1633" w:type="dxa"/>
          </w:tcPr>
          <w:p w14:paraId="5CBB5349" w14:textId="39FE4874" w:rsidR="007549F4" w:rsidRPr="00AB227A" w:rsidRDefault="007549F4" w:rsidP="007549F4">
            <w:pPr>
              <w:bidi/>
              <w:jc w:val="center"/>
              <w:rPr>
                <w:rFonts w:cs="B Nazanin"/>
                <w:lang w:bidi="fa-IR"/>
              </w:rPr>
            </w:pPr>
            <w:r w:rsidRPr="00924D55">
              <w:rPr>
                <w:rFonts w:cs="B Nazanin"/>
                <w:rtl/>
                <w:lang w:bidi="fa-IR"/>
              </w:rPr>
              <w:t>تمر</w:t>
            </w:r>
            <w:r w:rsidRPr="00924D55">
              <w:rPr>
                <w:rFonts w:cs="B Nazanin" w:hint="cs"/>
                <w:rtl/>
                <w:lang w:bidi="fa-IR"/>
              </w:rPr>
              <w:t>ی</w:t>
            </w:r>
            <w:r w:rsidRPr="00924D55">
              <w:rPr>
                <w:rFonts w:cs="B Nazanin" w:hint="eastAsia"/>
                <w:rtl/>
                <w:lang w:bidi="fa-IR"/>
              </w:rPr>
              <w:t>ن</w:t>
            </w:r>
            <w:r w:rsidRPr="00924D55">
              <w:rPr>
                <w:rFonts w:cs="B Nazanin"/>
                <w:rtl/>
                <w:lang w:bidi="fa-IR"/>
              </w:rPr>
              <w:t xml:space="preserve"> عمل</w:t>
            </w:r>
            <w:r w:rsidRPr="00924D55">
              <w:rPr>
                <w:rFonts w:cs="B Nazanin" w:hint="cs"/>
                <w:rtl/>
                <w:lang w:bidi="fa-IR"/>
              </w:rPr>
              <w:t>ی</w:t>
            </w:r>
            <w:r w:rsidRPr="00924D55">
              <w:rPr>
                <w:rFonts w:cs="B Nazanin"/>
                <w:rtl/>
                <w:lang w:bidi="fa-IR"/>
              </w:rPr>
              <w:t xml:space="preserve"> تحت نظارت</w:t>
            </w:r>
          </w:p>
        </w:tc>
        <w:tc>
          <w:tcPr>
            <w:tcW w:w="2398" w:type="dxa"/>
          </w:tcPr>
          <w:p w14:paraId="1976F6AE" w14:textId="77777777" w:rsidR="007549F4" w:rsidRPr="00AB227A" w:rsidRDefault="007549F4" w:rsidP="007549F4">
            <w:pPr>
              <w:bidi/>
              <w:jc w:val="center"/>
              <w:rPr>
                <w:rFonts w:cs="B Nazanin"/>
                <w:lang w:bidi="fa-IR"/>
              </w:rPr>
            </w:pPr>
            <w:r w:rsidRPr="00AB227A">
              <w:rPr>
                <w:rFonts w:cs="B Nazanin" w:hint="cs"/>
                <w:rtl/>
                <w:lang w:bidi="fa-IR"/>
              </w:rPr>
              <w:t>سخنرانی تعاملی</w:t>
            </w:r>
            <w:r>
              <w:rPr>
                <w:rFonts w:cs="B Nazanin" w:hint="cs"/>
                <w:rtl/>
                <w:lang w:bidi="fa-IR"/>
              </w:rPr>
              <w:t xml:space="preserve"> کوتاه</w:t>
            </w:r>
          </w:p>
        </w:tc>
        <w:tc>
          <w:tcPr>
            <w:tcW w:w="1244" w:type="dxa"/>
          </w:tcPr>
          <w:p w14:paraId="49BC217F" w14:textId="0A2AA173" w:rsidR="007549F4" w:rsidRPr="003B0152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4436">
              <w:rPr>
                <w:rFonts w:cs="B Nazanin" w:hint="cs"/>
                <w:rtl/>
                <w:lang w:bidi="fa-IR"/>
              </w:rPr>
              <w:t>نرجس شبانی</w:t>
            </w:r>
          </w:p>
        </w:tc>
        <w:tc>
          <w:tcPr>
            <w:tcW w:w="2054" w:type="dxa"/>
          </w:tcPr>
          <w:p w14:paraId="03E23EEA" w14:textId="07685CC8" w:rsidR="007549F4" w:rsidRPr="003B0152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B0152">
              <w:rPr>
                <w:rFonts w:cs="B Nazanin" w:hint="cs"/>
                <w:rtl/>
                <w:lang w:bidi="fa-IR"/>
              </w:rPr>
              <w:t>اصول حفاظت فردی/</w:t>
            </w:r>
          </w:p>
          <w:p w14:paraId="19945859" w14:textId="77777777" w:rsidR="007549F4" w:rsidRPr="00034436" w:rsidRDefault="007549F4" w:rsidP="007549F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B0152">
              <w:rPr>
                <w:rFonts w:cs="B Nazanin" w:hint="cs"/>
                <w:rtl/>
                <w:lang w:bidi="fa-IR"/>
              </w:rPr>
              <w:t>اهمیت ارتباط مناسب با بیمار</w:t>
            </w:r>
          </w:p>
        </w:tc>
        <w:tc>
          <w:tcPr>
            <w:tcW w:w="1242" w:type="dxa"/>
          </w:tcPr>
          <w:p w14:paraId="15A71A02" w14:textId="073543E3" w:rsidR="007549F4" w:rsidRDefault="00FD0606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8/12/1403</w:t>
            </w:r>
          </w:p>
          <w:p w14:paraId="1487F4CE" w14:textId="6C223BD0" w:rsidR="001443DE" w:rsidRDefault="001443DE" w:rsidP="001443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24/2/1404</w:t>
            </w:r>
            <w:r w:rsidRPr="001443DE">
              <w:rPr>
                <w:rFonts w:cs="B Nazanin" w:hint="cs"/>
                <w:sz w:val="20"/>
                <w:szCs w:val="20"/>
                <w:rtl/>
                <w:lang w:bidi="fa-IR"/>
              </w:rPr>
              <w:t>(گروه2)</w:t>
            </w:r>
          </w:p>
          <w:p w14:paraId="469D85AF" w14:textId="77777777" w:rsidR="007549F4" w:rsidRPr="00276357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 الی 12</w:t>
            </w:r>
          </w:p>
        </w:tc>
        <w:tc>
          <w:tcPr>
            <w:tcW w:w="735" w:type="dxa"/>
            <w:tcBorders>
              <w:right w:val="single" w:sz="12" w:space="0" w:color="4472C4" w:themeColor="accent5"/>
            </w:tcBorders>
          </w:tcPr>
          <w:p w14:paraId="241E64F1" w14:textId="2DA6B4E4" w:rsidR="007549F4" w:rsidRPr="00276357" w:rsidRDefault="001C3EB3" w:rsidP="007549F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FB0E37" w:rsidRPr="00276357" w14:paraId="1FE49305" w14:textId="77777777" w:rsidTr="007F7A37">
        <w:trPr>
          <w:trHeight w:val="1240"/>
        </w:trPr>
        <w:tc>
          <w:tcPr>
            <w:tcW w:w="1624" w:type="dxa"/>
            <w:tcBorders>
              <w:left w:val="single" w:sz="12" w:space="0" w:color="4472C4" w:themeColor="accent5"/>
            </w:tcBorders>
          </w:tcPr>
          <w:p w14:paraId="001072D4" w14:textId="7A8144A5" w:rsidR="007549F4" w:rsidRPr="00216065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ولیعصر(عج) بروجن</w:t>
            </w:r>
          </w:p>
        </w:tc>
        <w:tc>
          <w:tcPr>
            <w:tcW w:w="1633" w:type="dxa"/>
          </w:tcPr>
          <w:p w14:paraId="1BAC3318" w14:textId="1D6F455A" w:rsidR="007549F4" w:rsidRPr="00216065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16065">
              <w:rPr>
                <w:rFonts w:cs="B Nazanin" w:hint="cs"/>
                <w:rtl/>
                <w:lang w:bidi="fa-IR"/>
              </w:rPr>
              <w:t>مشارکت در بحث</w:t>
            </w:r>
            <w:r w:rsidR="008C6285">
              <w:rPr>
                <w:rFonts w:cs="B Nazanin" w:hint="cs"/>
                <w:rtl/>
                <w:lang w:bidi="fa-IR"/>
              </w:rPr>
              <w:t>/</w:t>
            </w:r>
          </w:p>
          <w:p w14:paraId="3830D2D2" w14:textId="50C448E4" w:rsidR="007549F4" w:rsidRPr="00216065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16065">
              <w:rPr>
                <w:rFonts w:cs="B Nazanin" w:hint="cs"/>
                <w:rtl/>
                <w:lang w:bidi="fa-IR"/>
              </w:rPr>
              <w:t>حل سناریو</w:t>
            </w:r>
            <w:r w:rsidR="008C6285">
              <w:rPr>
                <w:rFonts w:cs="B Nazanin" w:hint="cs"/>
                <w:rtl/>
                <w:lang w:bidi="fa-IR"/>
              </w:rPr>
              <w:t>/</w:t>
            </w:r>
          </w:p>
          <w:p w14:paraId="4414977C" w14:textId="77777777" w:rsidR="007549F4" w:rsidRPr="00034436" w:rsidRDefault="007549F4" w:rsidP="007549F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16065">
              <w:rPr>
                <w:rFonts w:cs="B Nazanin" w:hint="cs"/>
                <w:rtl/>
                <w:lang w:bidi="fa-IR"/>
              </w:rPr>
              <w:t>تمرین عملی تحت نظارت</w:t>
            </w:r>
          </w:p>
        </w:tc>
        <w:tc>
          <w:tcPr>
            <w:tcW w:w="2398" w:type="dxa"/>
          </w:tcPr>
          <w:p w14:paraId="650437AD" w14:textId="77777777" w:rsidR="007549F4" w:rsidRPr="00A1768F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1768F">
              <w:rPr>
                <w:rFonts w:cs="B Nazanin" w:hint="cs"/>
                <w:rtl/>
                <w:lang w:bidi="fa-IR"/>
              </w:rPr>
              <w:t>سخنرانی تعاملی</w:t>
            </w:r>
            <w:r>
              <w:rPr>
                <w:rFonts w:cs="B Nazanin" w:hint="cs"/>
                <w:rtl/>
                <w:lang w:bidi="fa-IR"/>
              </w:rPr>
              <w:t xml:space="preserve"> کوتاه</w:t>
            </w:r>
            <w:r w:rsidRPr="00A1768F">
              <w:rPr>
                <w:rFonts w:cs="B Nazanin" w:hint="cs"/>
                <w:rtl/>
                <w:lang w:bidi="fa-IR"/>
              </w:rPr>
              <w:t>/</w:t>
            </w:r>
          </w:p>
          <w:p w14:paraId="6DD8DA8F" w14:textId="77777777" w:rsidR="007549F4" w:rsidRPr="00A1768F" w:rsidRDefault="007549F4" w:rsidP="007549F4">
            <w:pPr>
              <w:bidi/>
              <w:jc w:val="center"/>
              <w:rPr>
                <w:rFonts w:cs="B Nazanin"/>
                <w:lang w:bidi="fa-IR"/>
              </w:rPr>
            </w:pPr>
            <w:r w:rsidRPr="00A1768F">
              <w:rPr>
                <w:rFonts w:cs="B Nazanin"/>
                <w:lang w:bidi="fa-IR"/>
              </w:rPr>
              <w:t>PBL</w:t>
            </w:r>
          </w:p>
          <w:p w14:paraId="3345A3AD" w14:textId="77777777" w:rsidR="007549F4" w:rsidRPr="00A1768F" w:rsidRDefault="007549F4" w:rsidP="007F7A3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1768F">
              <w:rPr>
                <w:rFonts w:cs="B Nazanin"/>
                <w:sz w:val="20"/>
                <w:szCs w:val="20"/>
                <w:lang w:bidi="fa-IR"/>
              </w:rPr>
              <w:t>(Problem base learning)</w:t>
            </w:r>
          </w:p>
        </w:tc>
        <w:tc>
          <w:tcPr>
            <w:tcW w:w="1244" w:type="dxa"/>
          </w:tcPr>
          <w:p w14:paraId="1C144DE8" w14:textId="20805F84" w:rsidR="007549F4" w:rsidRPr="004A7C02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4436">
              <w:rPr>
                <w:rFonts w:cs="B Nazanin" w:hint="cs"/>
                <w:rtl/>
                <w:lang w:bidi="fa-IR"/>
              </w:rPr>
              <w:t>نرجس شبانی</w:t>
            </w:r>
          </w:p>
        </w:tc>
        <w:tc>
          <w:tcPr>
            <w:tcW w:w="2054" w:type="dxa"/>
          </w:tcPr>
          <w:p w14:paraId="11A4E3EA" w14:textId="515DF1DB" w:rsidR="007549F4" w:rsidRPr="004A7C02" w:rsidRDefault="007549F4" w:rsidP="007549F4">
            <w:pPr>
              <w:bidi/>
              <w:jc w:val="center"/>
              <w:rPr>
                <w:rFonts w:cs="B Nazanin"/>
                <w:lang w:bidi="fa-IR"/>
              </w:rPr>
            </w:pPr>
            <w:r w:rsidRPr="004A7C02">
              <w:rPr>
                <w:rFonts w:cs="B Nazanin" w:hint="cs"/>
                <w:rtl/>
                <w:lang w:bidi="fa-IR"/>
              </w:rPr>
              <w:t>ارزیابی بیمار قبل از جراحی و تعیین ریسک بیهوشی</w:t>
            </w:r>
          </w:p>
        </w:tc>
        <w:tc>
          <w:tcPr>
            <w:tcW w:w="1242" w:type="dxa"/>
          </w:tcPr>
          <w:p w14:paraId="075C61AD" w14:textId="52943BFD" w:rsidR="007549F4" w:rsidRDefault="00FD0606" w:rsidP="001443D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15/12/1403</w:t>
            </w:r>
          </w:p>
          <w:p w14:paraId="40C317BF" w14:textId="28A8C1B9" w:rsidR="00AA2323" w:rsidRDefault="001D7719" w:rsidP="00AA232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</w:t>
            </w:r>
            <w:r w:rsidR="00AA2323">
              <w:rPr>
                <w:rFonts w:cs="B Nazanin" w:hint="cs"/>
                <w:rtl/>
                <w:lang w:bidi="fa-IR"/>
              </w:rPr>
              <w:t>/2/1404</w:t>
            </w:r>
            <w:r w:rsidR="00AA2323" w:rsidRPr="001443DE">
              <w:rPr>
                <w:rFonts w:cs="B Nazanin" w:hint="cs"/>
                <w:sz w:val="20"/>
                <w:szCs w:val="20"/>
                <w:rtl/>
                <w:lang w:bidi="fa-IR"/>
              </w:rPr>
              <w:t>(گروه2)</w:t>
            </w:r>
          </w:p>
          <w:p w14:paraId="7E1BEA5C" w14:textId="77777777" w:rsidR="007549F4" w:rsidRPr="00276357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 الی 12</w:t>
            </w:r>
          </w:p>
        </w:tc>
        <w:tc>
          <w:tcPr>
            <w:tcW w:w="735" w:type="dxa"/>
            <w:tcBorders>
              <w:right w:val="single" w:sz="12" w:space="0" w:color="4472C4" w:themeColor="accent5"/>
            </w:tcBorders>
          </w:tcPr>
          <w:p w14:paraId="0FFAB453" w14:textId="28E5AFF9" w:rsidR="007549F4" w:rsidRPr="00276357" w:rsidRDefault="001C3EB3" w:rsidP="007549F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FB0E37" w:rsidRPr="00276357" w14:paraId="78F692B4" w14:textId="77777777" w:rsidTr="007F7A37">
        <w:trPr>
          <w:trHeight w:val="1646"/>
        </w:trPr>
        <w:tc>
          <w:tcPr>
            <w:tcW w:w="1624" w:type="dxa"/>
            <w:tcBorders>
              <w:left w:val="single" w:sz="12" w:space="0" w:color="4472C4" w:themeColor="accent5"/>
            </w:tcBorders>
          </w:tcPr>
          <w:p w14:paraId="5164A1E1" w14:textId="4C3370D7" w:rsidR="007549F4" w:rsidRDefault="007549F4" w:rsidP="007549F4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ولیعصر(عج) بروجن</w:t>
            </w:r>
          </w:p>
        </w:tc>
        <w:tc>
          <w:tcPr>
            <w:tcW w:w="1633" w:type="dxa"/>
          </w:tcPr>
          <w:p w14:paraId="6852C6AA" w14:textId="152D24D7" w:rsidR="007549F4" w:rsidRDefault="007549F4" w:rsidP="007549F4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مشاهده محتوای چندرسانه‌ای قبل از کلاس</w:t>
            </w:r>
            <w:r w:rsidR="008C6285">
              <w:rPr>
                <w:rFonts w:cs="B Nazanin" w:hint="cs"/>
                <w:rtl/>
                <w:lang w:bidi="fa-IR"/>
              </w:rPr>
              <w:t>/</w:t>
            </w:r>
          </w:p>
          <w:p w14:paraId="4A9C4891" w14:textId="7FEB0B57" w:rsidR="007549F4" w:rsidRPr="00F11E9E" w:rsidRDefault="007549F4" w:rsidP="007549F4">
            <w:pPr>
              <w:jc w:val="center"/>
              <w:rPr>
                <w:rFonts w:cs="B Nazanin"/>
                <w:rtl/>
                <w:lang w:bidi="fa-IR"/>
              </w:rPr>
            </w:pPr>
            <w:r w:rsidRPr="00F11E9E">
              <w:rPr>
                <w:rFonts w:cs="B Nazanin"/>
                <w:rtl/>
                <w:lang w:bidi="fa-IR"/>
              </w:rPr>
              <w:t>مشارکت در بحث</w:t>
            </w:r>
            <w:r w:rsidR="008C6285">
              <w:rPr>
                <w:rFonts w:cs="B Nazanin" w:hint="cs"/>
                <w:rtl/>
                <w:lang w:bidi="fa-IR"/>
              </w:rPr>
              <w:t>/</w:t>
            </w:r>
          </w:p>
          <w:p w14:paraId="6898B039" w14:textId="77777777" w:rsidR="007549F4" w:rsidRPr="00F11E9E" w:rsidRDefault="007549F4" w:rsidP="007549F4">
            <w:pPr>
              <w:jc w:val="center"/>
              <w:rPr>
                <w:rFonts w:cs="B Nazanin"/>
                <w:lang w:bidi="fa-IR"/>
              </w:rPr>
            </w:pPr>
            <w:r w:rsidRPr="00F11E9E">
              <w:rPr>
                <w:rFonts w:cs="B Nazanin" w:hint="eastAsia"/>
                <w:rtl/>
                <w:lang w:bidi="fa-IR"/>
              </w:rPr>
              <w:t>تمر</w:t>
            </w:r>
            <w:r w:rsidRPr="00F11E9E">
              <w:rPr>
                <w:rFonts w:cs="B Nazanin" w:hint="cs"/>
                <w:rtl/>
                <w:lang w:bidi="fa-IR"/>
              </w:rPr>
              <w:t>ی</w:t>
            </w:r>
            <w:r w:rsidRPr="00F11E9E">
              <w:rPr>
                <w:rFonts w:cs="B Nazanin" w:hint="eastAsia"/>
                <w:rtl/>
                <w:lang w:bidi="fa-IR"/>
              </w:rPr>
              <w:t>ن</w:t>
            </w:r>
            <w:r w:rsidRPr="00F11E9E">
              <w:rPr>
                <w:rFonts w:cs="B Nazanin"/>
                <w:rtl/>
                <w:lang w:bidi="fa-IR"/>
              </w:rPr>
              <w:t xml:space="preserve"> عمل</w:t>
            </w:r>
            <w:r w:rsidRPr="00F11E9E">
              <w:rPr>
                <w:rFonts w:cs="B Nazanin" w:hint="cs"/>
                <w:rtl/>
                <w:lang w:bidi="fa-IR"/>
              </w:rPr>
              <w:t>ی</w:t>
            </w:r>
            <w:r w:rsidRPr="00F11E9E">
              <w:rPr>
                <w:rFonts w:cs="B Nazanin"/>
                <w:rtl/>
                <w:lang w:bidi="fa-IR"/>
              </w:rPr>
              <w:t xml:space="preserve"> تحت نظارت</w:t>
            </w:r>
          </w:p>
        </w:tc>
        <w:tc>
          <w:tcPr>
            <w:tcW w:w="2398" w:type="dxa"/>
          </w:tcPr>
          <w:p w14:paraId="44AD7AD6" w14:textId="77777777" w:rsidR="007549F4" w:rsidRPr="00885523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85523">
              <w:rPr>
                <w:rFonts w:cs="B Nazanin" w:hint="cs"/>
                <w:rtl/>
                <w:lang w:bidi="fa-IR"/>
              </w:rPr>
              <w:t>کلاس درس وارونه</w:t>
            </w:r>
          </w:p>
          <w:p w14:paraId="4E4E2E72" w14:textId="77777777" w:rsidR="007549F4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85523">
              <w:rPr>
                <w:rFonts w:cs="B Nazanin"/>
                <w:lang w:bidi="fa-IR"/>
              </w:rPr>
              <w:t>(Fleep classroom)</w:t>
            </w:r>
            <w:r>
              <w:rPr>
                <w:rFonts w:cs="B Nazanin" w:hint="cs"/>
                <w:rtl/>
                <w:lang w:bidi="fa-IR"/>
              </w:rPr>
              <w:t>:</w:t>
            </w:r>
          </w:p>
          <w:p w14:paraId="2858A8ED" w14:textId="77777777" w:rsidR="007549F4" w:rsidRPr="00885523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رفع اشکال و توضیح نکات لازم</w:t>
            </w:r>
          </w:p>
        </w:tc>
        <w:tc>
          <w:tcPr>
            <w:tcW w:w="1244" w:type="dxa"/>
          </w:tcPr>
          <w:p w14:paraId="0262D996" w14:textId="77DD2144" w:rsidR="007549F4" w:rsidRPr="009638B2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4436">
              <w:rPr>
                <w:rFonts w:cs="B Nazanin" w:hint="cs"/>
                <w:rtl/>
                <w:lang w:bidi="fa-IR"/>
              </w:rPr>
              <w:t>نرجس شبانی</w:t>
            </w:r>
          </w:p>
        </w:tc>
        <w:tc>
          <w:tcPr>
            <w:tcW w:w="2054" w:type="dxa"/>
          </w:tcPr>
          <w:p w14:paraId="6C5559F2" w14:textId="51FD6D9C" w:rsidR="007549F4" w:rsidRPr="009638B2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38B2">
              <w:rPr>
                <w:rFonts w:cs="B Nazanin" w:hint="cs"/>
                <w:rtl/>
                <w:lang w:bidi="fa-IR"/>
              </w:rPr>
              <w:t>آماده‌سازی و کار با ماشین بیهوشی/</w:t>
            </w:r>
          </w:p>
          <w:p w14:paraId="21688E8E" w14:textId="77777777" w:rsidR="007549F4" w:rsidRPr="009638B2" w:rsidRDefault="007549F4" w:rsidP="007549F4">
            <w:pPr>
              <w:bidi/>
              <w:jc w:val="center"/>
              <w:rPr>
                <w:rFonts w:cs="B Nazanin"/>
                <w:lang w:bidi="fa-IR"/>
              </w:rPr>
            </w:pPr>
            <w:r w:rsidRPr="009638B2">
              <w:rPr>
                <w:rFonts w:cs="B Nazanin" w:hint="cs"/>
                <w:rtl/>
                <w:lang w:bidi="fa-IR"/>
              </w:rPr>
              <w:t>ضدعفونی و نگهداری وسایل بیهوشی</w:t>
            </w:r>
          </w:p>
        </w:tc>
        <w:tc>
          <w:tcPr>
            <w:tcW w:w="1242" w:type="dxa"/>
          </w:tcPr>
          <w:p w14:paraId="609F5896" w14:textId="1372F3A8" w:rsidR="007549F4" w:rsidRDefault="00FD0606" w:rsidP="00651CF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22/12/1403</w:t>
            </w:r>
          </w:p>
          <w:p w14:paraId="20169229" w14:textId="0217E81A" w:rsidR="0019266F" w:rsidRDefault="0019266F" w:rsidP="0019266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7/3/1404</w:t>
            </w:r>
            <w:r w:rsidRPr="001443DE">
              <w:rPr>
                <w:rFonts w:cs="B Nazanin" w:hint="cs"/>
                <w:sz w:val="20"/>
                <w:szCs w:val="20"/>
                <w:rtl/>
                <w:lang w:bidi="fa-IR"/>
              </w:rPr>
              <w:t>(گروه2)</w:t>
            </w:r>
          </w:p>
          <w:p w14:paraId="5C165060" w14:textId="77777777" w:rsidR="007549F4" w:rsidRPr="00276357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 الی 12</w:t>
            </w:r>
          </w:p>
        </w:tc>
        <w:tc>
          <w:tcPr>
            <w:tcW w:w="735" w:type="dxa"/>
            <w:tcBorders>
              <w:right w:val="single" w:sz="12" w:space="0" w:color="4472C4" w:themeColor="accent5"/>
            </w:tcBorders>
          </w:tcPr>
          <w:p w14:paraId="5F166391" w14:textId="2D0E6A2E" w:rsidR="007549F4" w:rsidRPr="00276357" w:rsidRDefault="001C3EB3" w:rsidP="007549F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</w:tr>
      <w:tr w:rsidR="00FB0E37" w:rsidRPr="00276357" w14:paraId="5B5ACA4B" w14:textId="77777777" w:rsidTr="007F7A37">
        <w:trPr>
          <w:trHeight w:val="2071"/>
        </w:trPr>
        <w:tc>
          <w:tcPr>
            <w:tcW w:w="1624" w:type="dxa"/>
            <w:tcBorders>
              <w:left w:val="single" w:sz="12" w:space="0" w:color="4472C4" w:themeColor="accent5"/>
            </w:tcBorders>
          </w:tcPr>
          <w:p w14:paraId="38457870" w14:textId="6C7CCE88" w:rsidR="007549F4" w:rsidRPr="00C77C58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ولیعصر(عج) بروجن</w:t>
            </w:r>
          </w:p>
        </w:tc>
        <w:tc>
          <w:tcPr>
            <w:tcW w:w="1633" w:type="dxa"/>
          </w:tcPr>
          <w:p w14:paraId="5A4C412B" w14:textId="771F147E" w:rsidR="007549F4" w:rsidRPr="00C77C58" w:rsidRDefault="007549F4" w:rsidP="007549F4">
            <w:pPr>
              <w:bidi/>
              <w:jc w:val="center"/>
              <w:rPr>
                <w:rFonts w:cs="B Nazanin"/>
                <w:lang w:bidi="fa-IR"/>
              </w:rPr>
            </w:pPr>
            <w:r w:rsidRPr="00C77C58">
              <w:rPr>
                <w:rFonts w:cs="B Nazanin"/>
                <w:rtl/>
                <w:lang w:bidi="fa-IR"/>
              </w:rPr>
              <w:t>مشاهده محتوا</w:t>
            </w:r>
            <w:r w:rsidRPr="00C77C58">
              <w:rPr>
                <w:rFonts w:cs="B Nazanin" w:hint="cs"/>
                <w:rtl/>
                <w:lang w:bidi="fa-IR"/>
              </w:rPr>
              <w:t>ی</w:t>
            </w:r>
            <w:r w:rsidRPr="00C77C58">
              <w:rPr>
                <w:rFonts w:cs="B Nazanin"/>
                <w:rtl/>
                <w:lang w:bidi="fa-IR"/>
              </w:rPr>
              <w:t xml:space="preserve"> چندرسانه‌ا</w:t>
            </w:r>
            <w:r w:rsidRPr="00C77C58">
              <w:rPr>
                <w:rFonts w:cs="B Nazanin" w:hint="cs"/>
                <w:rtl/>
                <w:lang w:bidi="fa-IR"/>
              </w:rPr>
              <w:t>ی</w:t>
            </w:r>
            <w:r w:rsidRPr="00C77C58">
              <w:rPr>
                <w:rFonts w:cs="B Nazanin"/>
                <w:rtl/>
                <w:lang w:bidi="fa-IR"/>
              </w:rPr>
              <w:t xml:space="preserve"> قبل از کلاس</w:t>
            </w:r>
            <w:r w:rsidR="008C6285">
              <w:rPr>
                <w:rFonts w:cs="B Nazanin" w:hint="cs"/>
                <w:rtl/>
                <w:lang w:bidi="fa-IR"/>
              </w:rPr>
              <w:t>/</w:t>
            </w:r>
          </w:p>
          <w:p w14:paraId="3A6CE863" w14:textId="7E622AC5" w:rsidR="007549F4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77C58">
              <w:rPr>
                <w:rFonts w:cs="B Nazanin" w:hint="eastAsia"/>
                <w:rtl/>
                <w:lang w:bidi="fa-IR"/>
              </w:rPr>
              <w:t>مشارکت</w:t>
            </w:r>
            <w:r w:rsidRPr="00C77C58">
              <w:rPr>
                <w:rFonts w:cs="B Nazanin"/>
                <w:rtl/>
                <w:lang w:bidi="fa-IR"/>
              </w:rPr>
              <w:t xml:space="preserve"> در بحث</w:t>
            </w:r>
            <w:r w:rsidR="008C6285">
              <w:rPr>
                <w:rFonts w:cs="B Nazanin" w:hint="cs"/>
                <w:rtl/>
                <w:lang w:bidi="fa-IR"/>
              </w:rPr>
              <w:t>/</w:t>
            </w:r>
          </w:p>
          <w:p w14:paraId="7F1BE8AA" w14:textId="170FB14B" w:rsidR="007549F4" w:rsidRPr="00C77C58" w:rsidRDefault="007549F4" w:rsidP="007549F4">
            <w:pPr>
              <w:bidi/>
              <w:jc w:val="center"/>
              <w:rPr>
                <w:rFonts w:cs="B Nazanin"/>
                <w:lang w:bidi="fa-IR"/>
              </w:rPr>
            </w:pPr>
            <w:r w:rsidRPr="00C77C58">
              <w:rPr>
                <w:rFonts w:cs="B Nazanin"/>
                <w:rtl/>
                <w:lang w:bidi="fa-IR"/>
              </w:rPr>
              <w:t>ارائه کنفرانس</w:t>
            </w:r>
            <w:r w:rsidR="008C6285">
              <w:rPr>
                <w:rFonts w:cs="B Nazanin" w:hint="cs"/>
                <w:rtl/>
                <w:lang w:bidi="fa-IR"/>
              </w:rPr>
              <w:t>/</w:t>
            </w:r>
          </w:p>
          <w:p w14:paraId="6CB9C5A1" w14:textId="77777777" w:rsidR="007549F4" w:rsidRPr="00DF79E9" w:rsidRDefault="007549F4" w:rsidP="007549F4">
            <w:pPr>
              <w:bidi/>
              <w:jc w:val="center"/>
              <w:rPr>
                <w:rFonts w:cs="B Nazanin"/>
                <w:lang w:bidi="fa-IR"/>
              </w:rPr>
            </w:pPr>
            <w:r w:rsidRPr="00C77C58">
              <w:rPr>
                <w:rFonts w:cs="B Nazanin" w:hint="eastAsia"/>
                <w:rtl/>
                <w:lang w:bidi="fa-IR"/>
              </w:rPr>
              <w:t>تمر</w:t>
            </w:r>
            <w:r w:rsidRPr="00C77C58">
              <w:rPr>
                <w:rFonts w:cs="B Nazanin" w:hint="cs"/>
                <w:rtl/>
                <w:lang w:bidi="fa-IR"/>
              </w:rPr>
              <w:t>ی</w:t>
            </w:r>
            <w:r w:rsidRPr="00C77C58">
              <w:rPr>
                <w:rFonts w:cs="B Nazanin" w:hint="eastAsia"/>
                <w:rtl/>
                <w:lang w:bidi="fa-IR"/>
              </w:rPr>
              <w:t>ن</w:t>
            </w:r>
            <w:r w:rsidRPr="00C77C58">
              <w:rPr>
                <w:rFonts w:cs="B Nazanin"/>
                <w:rtl/>
                <w:lang w:bidi="fa-IR"/>
              </w:rPr>
              <w:t xml:space="preserve"> عمل</w:t>
            </w:r>
            <w:r w:rsidRPr="00C77C58">
              <w:rPr>
                <w:rFonts w:cs="B Nazanin" w:hint="cs"/>
                <w:rtl/>
                <w:lang w:bidi="fa-IR"/>
              </w:rPr>
              <w:t>ی</w:t>
            </w:r>
            <w:r w:rsidRPr="00C77C58">
              <w:rPr>
                <w:rFonts w:cs="B Nazanin"/>
                <w:rtl/>
                <w:lang w:bidi="fa-IR"/>
              </w:rPr>
              <w:t xml:space="preserve"> تحت نظارت</w:t>
            </w:r>
          </w:p>
        </w:tc>
        <w:tc>
          <w:tcPr>
            <w:tcW w:w="2398" w:type="dxa"/>
          </w:tcPr>
          <w:p w14:paraId="2DDFA5B4" w14:textId="77777777" w:rsidR="007549F4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کلاس درس وارونه:</w:t>
            </w:r>
          </w:p>
          <w:p w14:paraId="77E4B9BD" w14:textId="77777777" w:rsidR="007549F4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رفع اشکال و توضیح نکات عملی/</w:t>
            </w:r>
          </w:p>
          <w:p w14:paraId="1CB66F37" w14:textId="77777777" w:rsidR="007549F4" w:rsidRPr="00DF79E9" w:rsidRDefault="007549F4" w:rsidP="007549F4">
            <w:pPr>
              <w:bidi/>
              <w:jc w:val="center"/>
              <w:rPr>
                <w:rFonts w:cs="B Nazanin"/>
                <w:lang w:bidi="fa-IR"/>
              </w:rPr>
            </w:pPr>
            <w:r w:rsidRPr="0088474E">
              <w:rPr>
                <w:rFonts w:cs="B Nazanin"/>
                <w:rtl/>
                <w:lang w:bidi="fa-IR"/>
              </w:rPr>
              <w:t>کنفرانس دانشجو</w:t>
            </w:r>
            <w:r w:rsidRPr="0088474E">
              <w:rPr>
                <w:rFonts w:cs="B Nazanin" w:hint="cs"/>
                <w:rtl/>
                <w:lang w:bidi="fa-IR"/>
              </w:rPr>
              <w:t>ی</w:t>
            </w:r>
            <w:r w:rsidRPr="0088474E">
              <w:rPr>
                <w:rFonts w:cs="B Nazanin" w:hint="eastAsia"/>
                <w:rtl/>
                <w:lang w:bidi="fa-IR"/>
              </w:rPr>
              <w:t>ان</w:t>
            </w:r>
          </w:p>
        </w:tc>
        <w:tc>
          <w:tcPr>
            <w:tcW w:w="1244" w:type="dxa"/>
          </w:tcPr>
          <w:p w14:paraId="6D98D6DF" w14:textId="7952377E" w:rsidR="007549F4" w:rsidRPr="0066050D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4436">
              <w:rPr>
                <w:rFonts w:cs="B Nazanin" w:hint="cs"/>
                <w:rtl/>
                <w:lang w:bidi="fa-IR"/>
              </w:rPr>
              <w:t>نرجس شبانی</w:t>
            </w:r>
          </w:p>
        </w:tc>
        <w:tc>
          <w:tcPr>
            <w:tcW w:w="2054" w:type="dxa"/>
          </w:tcPr>
          <w:p w14:paraId="1DD545A8" w14:textId="2541EFCA" w:rsidR="007549F4" w:rsidRPr="0066050D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6050D">
              <w:rPr>
                <w:rFonts w:cs="B Nazanin" w:hint="cs"/>
                <w:rtl/>
                <w:lang w:bidi="fa-IR"/>
              </w:rPr>
              <w:t>اداره راه هوایی و اکسیژن‌رسانی به بیمار/</w:t>
            </w:r>
          </w:p>
          <w:p w14:paraId="19DE0C1C" w14:textId="77777777" w:rsidR="007549F4" w:rsidRPr="00034436" w:rsidRDefault="007549F4" w:rsidP="007549F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91061E">
              <w:rPr>
                <w:rFonts w:cs="B Nazanin" w:hint="cs"/>
                <w:rtl/>
                <w:lang w:bidi="fa-IR"/>
              </w:rPr>
              <w:t>اصول کلی پایش غیرتهاجمی سیستم‌های مختلف بدن</w:t>
            </w:r>
          </w:p>
        </w:tc>
        <w:tc>
          <w:tcPr>
            <w:tcW w:w="1242" w:type="dxa"/>
          </w:tcPr>
          <w:p w14:paraId="2606FD22" w14:textId="2F0B908F" w:rsidR="007549F4" w:rsidRDefault="00FD0606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20/1/1404</w:t>
            </w:r>
          </w:p>
          <w:p w14:paraId="24515194" w14:textId="213AA87E" w:rsidR="00F87A4F" w:rsidRDefault="00F87A4F" w:rsidP="00F87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13/3/1404</w:t>
            </w:r>
            <w:r w:rsidRPr="001443DE">
              <w:rPr>
                <w:rFonts w:cs="B Nazanin" w:hint="cs"/>
                <w:sz w:val="20"/>
                <w:szCs w:val="20"/>
                <w:rtl/>
                <w:lang w:bidi="fa-IR"/>
              </w:rPr>
              <w:t>(گروه2)</w:t>
            </w:r>
          </w:p>
          <w:p w14:paraId="7529BB1E" w14:textId="77777777" w:rsidR="007549F4" w:rsidRPr="00276357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 الی 12</w:t>
            </w:r>
          </w:p>
        </w:tc>
        <w:tc>
          <w:tcPr>
            <w:tcW w:w="735" w:type="dxa"/>
            <w:tcBorders>
              <w:right w:val="single" w:sz="12" w:space="0" w:color="4472C4" w:themeColor="accent5"/>
            </w:tcBorders>
          </w:tcPr>
          <w:p w14:paraId="5CFC6FD3" w14:textId="79577B6D" w:rsidR="007549F4" w:rsidRPr="00276357" w:rsidRDefault="001C3EB3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</w:tr>
      <w:tr w:rsidR="00FB0E37" w:rsidRPr="00276357" w14:paraId="0B4DDB1B" w14:textId="77777777" w:rsidTr="007F7A37">
        <w:trPr>
          <w:trHeight w:val="1240"/>
        </w:trPr>
        <w:tc>
          <w:tcPr>
            <w:tcW w:w="1624" w:type="dxa"/>
            <w:tcBorders>
              <w:left w:val="single" w:sz="12" w:space="0" w:color="4472C4" w:themeColor="accent5"/>
            </w:tcBorders>
          </w:tcPr>
          <w:p w14:paraId="58485EEA" w14:textId="0B0C1CDD" w:rsidR="007549F4" w:rsidRPr="00DF79E9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بیمارستان ولیعصر(عج) بروجن</w:t>
            </w:r>
          </w:p>
        </w:tc>
        <w:tc>
          <w:tcPr>
            <w:tcW w:w="1633" w:type="dxa"/>
          </w:tcPr>
          <w:p w14:paraId="7CF5BA8D" w14:textId="1D691FA9" w:rsidR="007549F4" w:rsidRPr="00DF79E9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F79E9">
              <w:rPr>
                <w:rFonts w:cs="B Nazanin"/>
                <w:rtl/>
                <w:lang w:bidi="fa-IR"/>
              </w:rPr>
              <w:t>مشارکت در بحث</w:t>
            </w:r>
            <w:r w:rsidRPr="00DF79E9">
              <w:rPr>
                <w:rFonts w:cs="B Nazanin" w:hint="cs"/>
                <w:rtl/>
                <w:lang w:bidi="fa-IR"/>
              </w:rPr>
              <w:t>/</w:t>
            </w:r>
          </w:p>
          <w:p w14:paraId="7A02A1D0" w14:textId="5011491C" w:rsidR="007549F4" w:rsidRPr="00DF79E9" w:rsidRDefault="007549F4" w:rsidP="007549F4">
            <w:pPr>
              <w:bidi/>
              <w:jc w:val="center"/>
              <w:rPr>
                <w:rFonts w:cs="B Nazanin"/>
                <w:lang w:bidi="fa-IR"/>
              </w:rPr>
            </w:pPr>
            <w:r w:rsidRPr="00DF79E9">
              <w:rPr>
                <w:rFonts w:cs="B Nazanin" w:hint="cs"/>
                <w:rtl/>
                <w:lang w:bidi="fa-IR"/>
              </w:rPr>
              <w:t>ارائه کنفرانس</w:t>
            </w:r>
            <w:r w:rsidR="008C6285">
              <w:rPr>
                <w:rFonts w:cs="B Nazanin" w:hint="cs"/>
                <w:rtl/>
                <w:lang w:bidi="fa-IR"/>
              </w:rPr>
              <w:t>/</w:t>
            </w:r>
          </w:p>
          <w:p w14:paraId="5206ACA9" w14:textId="77777777" w:rsidR="007549F4" w:rsidRPr="00034436" w:rsidRDefault="007549F4" w:rsidP="007549F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DF79E9">
              <w:rPr>
                <w:rFonts w:cs="B Nazanin"/>
                <w:rtl/>
                <w:lang w:bidi="fa-IR"/>
              </w:rPr>
              <w:t>تمر</w:t>
            </w:r>
            <w:r w:rsidRPr="00DF79E9">
              <w:rPr>
                <w:rFonts w:cs="B Nazanin" w:hint="cs"/>
                <w:rtl/>
                <w:lang w:bidi="fa-IR"/>
              </w:rPr>
              <w:t>ی</w:t>
            </w:r>
            <w:r w:rsidRPr="00DF79E9">
              <w:rPr>
                <w:rFonts w:cs="B Nazanin" w:hint="eastAsia"/>
                <w:rtl/>
                <w:lang w:bidi="fa-IR"/>
              </w:rPr>
              <w:t>ن</w:t>
            </w:r>
            <w:r w:rsidRPr="00DF79E9">
              <w:rPr>
                <w:rFonts w:cs="B Nazanin"/>
                <w:rtl/>
                <w:lang w:bidi="fa-IR"/>
              </w:rPr>
              <w:t xml:space="preserve"> عمل</w:t>
            </w:r>
            <w:r w:rsidRPr="00DF79E9">
              <w:rPr>
                <w:rFonts w:cs="B Nazanin" w:hint="cs"/>
                <w:rtl/>
                <w:lang w:bidi="fa-IR"/>
              </w:rPr>
              <w:t>ی</w:t>
            </w:r>
            <w:r w:rsidRPr="00DF79E9">
              <w:rPr>
                <w:rFonts w:cs="B Nazanin"/>
                <w:rtl/>
                <w:lang w:bidi="fa-IR"/>
              </w:rPr>
              <w:t xml:space="preserve"> تحت نظارت</w:t>
            </w:r>
          </w:p>
        </w:tc>
        <w:tc>
          <w:tcPr>
            <w:tcW w:w="2398" w:type="dxa"/>
          </w:tcPr>
          <w:p w14:paraId="651AB239" w14:textId="77777777" w:rsidR="007549F4" w:rsidRPr="00DF79E9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F79E9">
              <w:rPr>
                <w:rFonts w:cs="B Nazanin"/>
                <w:rtl/>
                <w:lang w:bidi="fa-IR"/>
              </w:rPr>
              <w:t>سخنران</w:t>
            </w:r>
            <w:r w:rsidRPr="00DF79E9">
              <w:rPr>
                <w:rFonts w:cs="B Nazanin" w:hint="cs"/>
                <w:rtl/>
                <w:lang w:bidi="fa-IR"/>
              </w:rPr>
              <w:t>ی</w:t>
            </w:r>
            <w:r w:rsidRPr="00DF79E9">
              <w:rPr>
                <w:rFonts w:cs="B Nazanin"/>
                <w:rtl/>
                <w:lang w:bidi="fa-IR"/>
              </w:rPr>
              <w:t xml:space="preserve"> تعامل</w:t>
            </w:r>
            <w:r w:rsidRPr="00DF79E9">
              <w:rPr>
                <w:rFonts w:cs="B Nazanin" w:hint="cs"/>
                <w:rtl/>
                <w:lang w:bidi="fa-IR"/>
              </w:rPr>
              <w:t>ی</w:t>
            </w:r>
            <w:r w:rsidRPr="00DF79E9">
              <w:rPr>
                <w:rFonts w:cs="B Nazanin"/>
                <w:rtl/>
                <w:lang w:bidi="fa-IR"/>
              </w:rPr>
              <w:t xml:space="preserve"> کوتاه</w:t>
            </w:r>
            <w:r w:rsidRPr="00DF79E9">
              <w:rPr>
                <w:rFonts w:cs="B Nazanin" w:hint="cs"/>
                <w:rtl/>
                <w:lang w:bidi="fa-IR"/>
              </w:rPr>
              <w:t>/</w:t>
            </w:r>
          </w:p>
          <w:p w14:paraId="4C3424F3" w14:textId="77777777" w:rsidR="007549F4" w:rsidRPr="00034436" w:rsidRDefault="007549F4" w:rsidP="007549F4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DF79E9">
              <w:rPr>
                <w:rFonts w:cs="B Nazanin" w:hint="cs"/>
                <w:rtl/>
                <w:lang w:bidi="fa-IR"/>
              </w:rPr>
              <w:t>کنفرانس دانشجویان</w:t>
            </w:r>
          </w:p>
        </w:tc>
        <w:tc>
          <w:tcPr>
            <w:tcW w:w="1244" w:type="dxa"/>
          </w:tcPr>
          <w:p w14:paraId="6C534ED5" w14:textId="6227DE79" w:rsidR="007549F4" w:rsidRPr="00DF79E9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4436">
              <w:rPr>
                <w:rFonts w:cs="B Nazanin" w:hint="cs"/>
                <w:rtl/>
                <w:lang w:bidi="fa-IR"/>
              </w:rPr>
              <w:t>نرجس شبانی</w:t>
            </w:r>
          </w:p>
        </w:tc>
        <w:tc>
          <w:tcPr>
            <w:tcW w:w="2054" w:type="dxa"/>
          </w:tcPr>
          <w:p w14:paraId="077A5BDE" w14:textId="1B782C97" w:rsidR="007549F4" w:rsidRPr="00DF79E9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F79E9">
              <w:rPr>
                <w:rFonts w:cs="B Nazanin" w:hint="cs"/>
                <w:rtl/>
                <w:lang w:bidi="fa-IR"/>
              </w:rPr>
              <w:t>اصول کلی انتقال بیمار به ریکاوری/</w:t>
            </w:r>
          </w:p>
          <w:p w14:paraId="7C23021A" w14:textId="77777777" w:rsidR="007549F4" w:rsidRPr="00034436" w:rsidRDefault="007549F4" w:rsidP="007549F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DF79E9">
              <w:rPr>
                <w:rFonts w:cs="B Nazanin" w:hint="cs"/>
                <w:rtl/>
                <w:lang w:bidi="fa-IR"/>
              </w:rPr>
              <w:t>اصول کلی ترخیص بیمار از ریکاوری</w:t>
            </w:r>
          </w:p>
        </w:tc>
        <w:tc>
          <w:tcPr>
            <w:tcW w:w="1242" w:type="dxa"/>
          </w:tcPr>
          <w:p w14:paraId="3E0A0E66" w14:textId="49C29186" w:rsidR="007549F4" w:rsidRDefault="00FD3B10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27/1/1404</w:t>
            </w:r>
          </w:p>
          <w:p w14:paraId="22C46426" w14:textId="4AC1D586" w:rsidR="00D045A5" w:rsidRDefault="00D045A5" w:rsidP="00D045A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21/3/1404</w:t>
            </w:r>
            <w:r w:rsidRPr="001443DE">
              <w:rPr>
                <w:rFonts w:cs="B Nazanin" w:hint="cs"/>
                <w:sz w:val="20"/>
                <w:szCs w:val="20"/>
                <w:rtl/>
                <w:lang w:bidi="fa-IR"/>
              </w:rPr>
              <w:t>(گروه2)</w:t>
            </w:r>
          </w:p>
          <w:p w14:paraId="22D74183" w14:textId="77777777" w:rsidR="007549F4" w:rsidRPr="00276357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 الی 12</w:t>
            </w:r>
          </w:p>
        </w:tc>
        <w:tc>
          <w:tcPr>
            <w:tcW w:w="735" w:type="dxa"/>
            <w:tcBorders>
              <w:right w:val="single" w:sz="12" w:space="0" w:color="4472C4" w:themeColor="accent5"/>
            </w:tcBorders>
          </w:tcPr>
          <w:p w14:paraId="36F90BFE" w14:textId="7062F90B" w:rsidR="007549F4" w:rsidRPr="00276357" w:rsidRDefault="001C3EB3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</w:tr>
      <w:tr w:rsidR="00FB0E37" w:rsidRPr="00276357" w14:paraId="3033A4CB" w14:textId="77777777" w:rsidTr="007F7A37">
        <w:trPr>
          <w:trHeight w:val="1232"/>
        </w:trPr>
        <w:tc>
          <w:tcPr>
            <w:tcW w:w="1624" w:type="dxa"/>
            <w:tcBorders>
              <w:left w:val="single" w:sz="12" w:space="0" w:color="4472C4" w:themeColor="accent5"/>
              <w:bottom w:val="single" w:sz="12" w:space="0" w:color="4472C4" w:themeColor="accent5"/>
            </w:tcBorders>
          </w:tcPr>
          <w:p w14:paraId="7CC4D5BF" w14:textId="6ABBFBA9" w:rsidR="007549F4" w:rsidRPr="00DF79E9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ولیعصر(عج) بروجن</w:t>
            </w:r>
          </w:p>
        </w:tc>
        <w:tc>
          <w:tcPr>
            <w:tcW w:w="1633" w:type="dxa"/>
            <w:tcBorders>
              <w:bottom w:val="single" w:sz="12" w:space="0" w:color="4472C4" w:themeColor="accent5"/>
            </w:tcBorders>
          </w:tcPr>
          <w:p w14:paraId="2B4EA417" w14:textId="715A412A" w:rsidR="007549F4" w:rsidRPr="00DF79E9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F79E9">
              <w:rPr>
                <w:rFonts w:cs="B Nazanin"/>
                <w:rtl/>
                <w:lang w:bidi="fa-IR"/>
              </w:rPr>
              <w:t>مشارکت در بحث</w:t>
            </w:r>
            <w:r w:rsidRPr="00DF79E9">
              <w:rPr>
                <w:rFonts w:cs="B Nazanin" w:hint="cs"/>
                <w:rtl/>
                <w:lang w:bidi="fa-IR"/>
              </w:rPr>
              <w:t>/</w:t>
            </w:r>
          </w:p>
          <w:p w14:paraId="02F9DB41" w14:textId="77777777" w:rsidR="007549F4" w:rsidRPr="00DF79E9" w:rsidRDefault="007549F4" w:rsidP="007549F4">
            <w:pPr>
              <w:bidi/>
              <w:jc w:val="center"/>
              <w:rPr>
                <w:rFonts w:cs="B Nazanin"/>
                <w:lang w:bidi="fa-IR"/>
              </w:rPr>
            </w:pPr>
            <w:r w:rsidRPr="00DF79E9">
              <w:rPr>
                <w:rFonts w:cs="B Nazanin" w:hint="cs"/>
                <w:rtl/>
                <w:lang w:bidi="fa-IR"/>
              </w:rPr>
              <w:t>ارائه کنفرانس</w:t>
            </w:r>
          </w:p>
          <w:p w14:paraId="465CF85F" w14:textId="77777777" w:rsidR="007549F4" w:rsidRPr="00034436" w:rsidRDefault="007549F4" w:rsidP="007549F4">
            <w:pPr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398" w:type="dxa"/>
            <w:tcBorders>
              <w:bottom w:val="single" w:sz="12" w:space="0" w:color="4472C4" w:themeColor="accent5"/>
            </w:tcBorders>
          </w:tcPr>
          <w:p w14:paraId="77B13159" w14:textId="77777777" w:rsidR="007549F4" w:rsidRPr="00DF79E9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F79E9">
              <w:rPr>
                <w:rFonts w:cs="B Nazanin"/>
                <w:rtl/>
                <w:lang w:bidi="fa-IR"/>
              </w:rPr>
              <w:t>سخنران</w:t>
            </w:r>
            <w:r w:rsidRPr="00DF79E9">
              <w:rPr>
                <w:rFonts w:cs="B Nazanin" w:hint="cs"/>
                <w:rtl/>
                <w:lang w:bidi="fa-IR"/>
              </w:rPr>
              <w:t>ی</w:t>
            </w:r>
            <w:r w:rsidRPr="00DF79E9">
              <w:rPr>
                <w:rFonts w:cs="B Nazanin"/>
                <w:rtl/>
                <w:lang w:bidi="fa-IR"/>
              </w:rPr>
              <w:t xml:space="preserve"> تعامل</w:t>
            </w:r>
            <w:r w:rsidRPr="00DF79E9">
              <w:rPr>
                <w:rFonts w:cs="B Nazanin" w:hint="cs"/>
                <w:rtl/>
                <w:lang w:bidi="fa-IR"/>
              </w:rPr>
              <w:t>ی</w:t>
            </w:r>
            <w:r w:rsidRPr="00DF79E9">
              <w:rPr>
                <w:rFonts w:cs="B Nazanin"/>
                <w:rtl/>
                <w:lang w:bidi="fa-IR"/>
              </w:rPr>
              <w:t xml:space="preserve"> کوتاه</w:t>
            </w:r>
            <w:r w:rsidRPr="00DF79E9">
              <w:rPr>
                <w:rFonts w:cs="B Nazanin" w:hint="cs"/>
                <w:rtl/>
                <w:lang w:bidi="fa-IR"/>
              </w:rPr>
              <w:t>/</w:t>
            </w:r>
          </w:p>
          <w:p w14:paraId="63BF1632" w14:textId="77777777" w:rsidR="007549F4" w:rsidRDefault="007549F4" w:rsidP="007549F4">
            <w:pPr>
              <w:jc w:val="center"/>
              <w:rPr>
                <w:rFonts w:cs="B Nazanin"/>
                <w:rtl/>
                <w:lang w:bidi="fa-IR"/>
              </w:rPr>
            </w:pPr>
            <w:r w:rsidRPr="00DF79E9">
              <w:rPr>
                <w:rFonts w:cs="B Nazanin" w:hint="cs"/>
                <w:rtl/>
                <w:lang w:bidi="fa-IR"/>
              </w:rPr>
              <w:t>کنفرانس دانشجویان</w:t>
            </w:r>
          </w:p>
          <w:p w14:paraId="34C3678A" w14:textId="77777777" w:rsidR="007549F4" w:rsidRPr="00034436" w:rsidRDefault="007549F4" w:rsidP="007549F4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رفع اشکال</w:t>
            </w:r>
          </w:p>
        </w:tc>
        <w:tc>
          <w:tcPr>
            <w:tcW w:w="1244" w:type="dxa"/>
            <w:tcBorders>
              <w:bottom w:val="single" w:sz="12" w:space="0" w:color="4472C4" w:themeColor="accent5"/>
            </w:tcBorders>
          </w:tcPr>
          <w:p w14:paraId="60781AF2" w14:textId="2E8EB1FB" w:rsidR="007549F4" w:rsidRPr="0091061E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4436">
              <w:rPr>
                <w:rFonts w:cs="B Nazanin" w:hint="cs"/>
                <w:rtl/>
                <w:lang w:bidi="fa-IR"/>
              </w:rPr>
              <w:t>نرجس شبانی</w:t>
            </w:r>
          </w:p>
        </w:tc>
        <w:tc>
          <w:tcPr>
            <w:tcW w:w="2054" w:type="dxa"/>
            <w:tcBorders>
              <w:bottom w:val="single" w:sz="12" w:space="0" w:color="4472C4" w:themeColor="accent5"/>
            </w:tcBorders>
          </w:tcPr>
          <w:p w14:paraId="4767D7C6" w14:textId="53042123" w:rsidR="007549F4" w:rsidRPr="0091061E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1061E">
              <w:rPr>
                <w:rFonts w:cs="B Nazanin" w:hint="cs"/>
                <w:rtl/>
                <w:lang w:bidi="fa-IR"/>
              </w:rPr>
              <w:t>اصول اولیه کاربرد داروهای هوشبری/</w:t>
            </w:r>
          </w:p>
          <w:p w14:paraId="75CD9B12" w14:textId="77777777" w:rsidR="007549F4" w:rsidRPr="002F3AE7" w:rsidRDefault="007549F4" w:rsidP="007549F4">
            <w:pPr>
              <w:jc w:val="center"/>
              <w:rPr>
                <w:rFonts w:cs="B Nazanin"/>
                <w:lang w:bidi="fa-IR"/>
              </w:rPr>
            </w:pPr>
            <w:r w:rsidRPr="002F3AE7">
              <w:rPr>
                <w:rFonts w:cs="B Nazanin" w:hint="cs"/>
                <w:rtl/>
                <w:lang w:bidi="fa-IR"/>
              </w:rPr>
              <w:t>کنترل و پیشگیری از عفونت‌های بیمارستانی</w:t>
            </w:r>
          </w:p>
        </w:tc>
        <w:tc>
          <w:tcPr>
            <w:tcW w:w="1242" w:type="dxa"/>
            <w:tcBorders>
              <w:bottom w:val="single" w:sz="12" w:space="0" w:color="4472C4" w:themeColor="accent5"/>
            </w:tcBorders>
          </w:tcPr>
          <w:p w14:paraId="330CC903" w14:textId="49EB84C3" w:rsidR="007549F4" w:rsidRDefault="006B2D6E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3/2/1404</w:t>
            </w:r>
          </w:p>
          <w:p w14:paraId="16FD1B0D" w14:textId="0290C7F1" w:rsidR="005F51F0" w:rsidRDefault="005F51F0" w:rsidP="005F51F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28/3/1404</w:t>
            </w:r>
            <w:r w:rsidRPr="001443DE">
              <w:rPr>
                <w:rFonts w:cs="B Nazanin" w:hint="cs"/>
                <w:sz w:val="20"/>
                <w:szCs w:val="20"/>
                <w:rtl/>
                <w:lang w:bidi="fa-IR"/>
              </w:rPr>
              <w:t>(گروه2)</w:t>
            </w:r>
          </w:p>
          <w:p w14:paraId="0C8837DB" w14:textId="77777777" w:rsidR="007549F4" w:rsidRPr="00276357" w:rsidRDefault="007549F4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 الی 12</w:t>
            </w:r>
          </w:p>
        </w:tc>
        <w:tc>
          <w:tcPr>
            <w:tcW w:w="735" w:type="dxa"/>
            <w:tcBorders>
              <w:bottom w:val="single" w:sz="12" w:space="0" w:color="4472C4" w:themeColor="accent5"/>
              <w:right w:val="single" w:sz="12" w:space="0" w:color="4472C4" w:themeColor="accent5"/>
            </w:tcBorders>
          </w:tcPr>
          <w:p w14:paraId="60D39623" w14:textId="31DA6DC2" w:rsidR="007549F4" w:rsidRPr="00276357" w:rsidRDefault="001C3EB3" w:rsidP="00754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</w:tr>
    </w:tbl>
    <w:p w14:paraId="102204F1" w14:textId="77777777" w:rsidR="004A5F5F" w:rsidRPr="004A5F5F" w:rsidRDefault="004A5F5F" w:rsidP="00A25927">
      <w:pPr>
        <w:bidi/>
        <w:rPr>
          <w:rFonts w:cs="B Mitra"/>
          <w:b/>
          <w:bCs/>
        </w:rPr>
      </w:pPr>
    </w:p>
    <w:p w14:paraId="02244121" w14:textId="78347965" w:rsidR="00390DC3" w:rsidRPr="008B278D" w:rsidRDefault="00390DC3" w:rsidP="004A5F5F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8B278D">
        <w:rPr>
          <w:rFonts w:cs="B Nazanin" w:hint="cs"/>
          <w:b/>
          <w:bCs/>
          <w:sz w:val="24"/>
          <w:szCs w:val="24"/>
          <w:rtl/>
          <w:lang w:bidi="fa-IR"/>
        </w:rPr>
        <w:t>جدول مهارت</w:t>
      </w:r>
      <w:r w:rsidRPr="008B278D">
        <w:rPr>
          <w:rFonts w:cs="B Nazanin" w:hint="eastAsia"/>
          <w:b/>
          <w:bCs/>
          <w:sz w:val="24"/>
          <w:szCs w:val="24"/>
          <w:rtl/>
          <w:lang w:bidi="fa-IR"/>
        </w:rPr>
        <w:t>‌</w:t>
      </w:r>
      <w:r w:rsidRPr="008B278D">
        <w:rPr>
          <w:rFonts w:cs="B Nazanin" w:hint="cs"/>
          <w:b/>
          <w:bCs/>
          <w:sz w:val="24"/>
          <w:szCs w:val="24"/>
          <w:rtl/>
          <w:lang w:bidi="fa-IR"/>
        </w:rPr>
        <w:t>های عملی ضروری</w:t>
      </w:r>
    </w:p>
    <w:tbl>
      <w:tblPr>
        <w:tblStyle w:val="TableGrid"/>
        <w:bidiVisual/>
        <w:tblW w:w="10966" w:type="dxa"/>
        <w:tblInd w:w="-794" w:type="dxa"/>
        <w:tblLook w:val="04A0" w:firstRow="1" w:lastRow="0" w:firstColumn="1" w:lastColumn="0" w:noHBand="0" w:noVBand="1"/>
      </w:tblPr>
      <w:tblGrid>
        <w:gridCol w:w="614"/>
        <w:gridCol w:w="5727"/>
        <w:gridCol w:w="675"/>
        <w:gridCol w:w="682"/>
        <w:gridCol w:w="633"/>
        <w:gridCol w:w="1021"/>
        <w:gridCol w:w="1614"/>
      </w:tblGrid>
      <w:tr w:rsidR="00B87671" w14:paraId="1BBB2B07" w14:textId="77777777" w:rsidTr="00882AB8">
        <w:trPr>
          <w:trHeight w:val="465"/>
        </w:trPr>
        <w:tc>
          <w:tcPr>
            <w:tcW w:w="614" w:type="dxa"/>
            <w:vMerge w:val="restart"/>
            <w:tcBorders>
              <w:top w:val="single" w:sz="12" w:space="0" w:color="4472C4" w:themeColor="accent5"/>
              <w:left w:val="single" w:sz="12" w:space="0" w:color="4472C4" w:themeColor="accent5"/>
            </w:tcBorders>
            <w:shd w:val="clear" w:color="auto" w:fill="auto"/>
            <w:vAlign w:val="center"/>
          </w:tcPr>
          <w:p w14:paraId="43E34084" w14:textId="77777777" w:rsidR="00991EDD" w:rsidRPr="003066C0" w:rsidRDefault="00991EDD" w:rsidP="0014262D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5727" w:type="dxa"/>
            <w:vMerge w:val="restart"/>
            <w:tcBorders>
              <w:top w:val="single" w:sz="12" w:space="0" w:color="4472C4" w:themeColor="accent5"/>
            </w:tcBorders>
            <w:shd w:val="clear" w:color="auto" w:fill="auto"/>
            <w:vAlign w:val="center"/>
          </w:tcPr>
          <w:p w14:paraId="002EE445" w14:textId="77777777" w:rsidR="00991EDD" w:rsidRPr="003066C0" w:rsidRDefault="00991EDD" w:rsidP="0014262D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مهارت</w:t>
            </w:r>
          </w:p>
        </w:tc>
        <w:tc>
          <w:tcPr>
            <w:tcW w:w="1990" w:type="dxa"/>
            <w:gridSpan w:val="3"/>
            <w:tcBorders>
              <w:top w:val="single" w:sz="12" w:space="0" w:color="4472C4" w:themeColor="accent5"/>
              <w:bottom w:val="single" w:sz="12" w:space="0" w:color="auto"/>
            </w:tcBorders>
            <w:shd w:val="clear" w:color="auto" w:fill="auto"/>
            <w:vAlign w:val="center"/>
          </w:tcPr>
          <w:p w14:paraId="21F7ED28" w14:textId="77777777" w:rsidR="00991EDD" w:rsidRPr="003066C0" w:rsidRDefault="00C24F2F" w:rsidP="00C24F2F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میزان و </w:t>
            </w:r>
            <w:r w:rsidR="00991EDD">
              <w:rPr>
                <w:rFonts w:cs="B Mitra" w:hint="cs"/>
                <w:b/>
                <w:bCs/>
                <w:rtl/>
              </w:rPr>
              <w:t>سطوح مشارکت فراگیر</w:t>
            </w:r>
          </w:p>
        </w:tc>
        <w:tc>
          <w:tcPr>
            <w:tcW w:w="1021" w:type="dxa"/>
            <w:vMerge w:val="restart"/>
            <w:tcBorders>
              <w:top w:val="single" w:sz="12" w:space="0" w:color="4472C4" w:themeColor="accent5"/>
            </w:tcBorders>
            <w:vAlign w:val="center"/>
          </w:tcPr>
          <w:p w14:paraId="3F51D2F4" w14:textId="77777777"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عرصه آموزشی مورد نظر</w:t>
            </w:r>
          </w:p>
        </w:tc>
        <w:tc>
          <w:tcPr>
            <w:tcW w:w="1614" w:type="dxa"/>
            <w:vMerge w:val="restart"/>
            <w:tcBorders>
              <w:top w:val="single" w:sz="12" w:space="0" w:color="4472C4" w:themeColor="accent5"/>
              <w:right w:val="single" w:sz="12" w:space="0" w:color="4472C4" w:themeColor="accent5"/>
            </w:tcBorders>
            <w:vAlign w:val="center"/>
          </w:tcPr>
          <w:p w14:paraId="41169E14" w14:textId="77777777"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روش تدریس</w:t>
            </w:r>
          </w:p>
        </w:tc>
      </w:tr>
      <w:tr w:rsidR="000F62C2" w14:paraId="589AAD4F" w14:textId="77777777" w:rsidTr="00882AB8">
        <w:trPr>
          <w:trHeight w:val="540"/>
        </w:trPr>
        <w:tc>
          <w:tcPr>
            <w:tcW w:w="614" w:type="dxa"/>
            <w:vMerge/>
            <w:tcBorders>
              <w:left w:val="single" w:sz="12" w:space="0" w:color="4472C4" w:themeColor="accent5"/>
            </w:tcBorders>
            <w:shd w:val="clear" w:color="auto" w:fill="auto"/>
            <w:vAlign w:val="center"/>
          </w:tcPr>
          <w:p w14:paraId="766E6323" w14:textId="77777777" w:rsidR="00991EDD" w:rsidRPr="003066C0" w:rsidRDefault="00991EDD" w:rsidP="0014262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727" w:type="dxa"/>
            <w:vMerge/>
            <w:shd w:val="clear" w:color="auto" w:fill="auto"/>
            <w:vAlign w:val="center"/>
          </w:tcPr>
          <w:p w14:paraId="03DE2D61" w14:textId="77777777" w:rsidR="00991EDD" w:rsidRPr="003066C0" w:rsidRDefault="00991EDD" w:rsidP="0014262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7D7F98DC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مشاهده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231819B9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 تحت نظارت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E9F93F6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اجرای مستقل</w:t>
            </w:r>
          </w:p>
        </w:tc>
        <w:tc>
          <w:tcPr>
            <w:tcW w:w="1021" w:type="dxa"/>
            <w:vMerge/>
            <w:vAlign w:val="center"/>
          </w:tcPr>
          <w:p w14:paraId="7AFC48B0" w14:textId="77777777"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614" w:type="dxa"/>
            <w:vMerge/>
            <w:tcBorders>
              <w:right w:val="single" w:sz="12" w:space="0" w:color="4472C4" w:themeColor="accent5"/>
            </w:tcBorders>
            <w:vAlign w:val="center"/>
          </w:tcPr>
          <w:p w14:paraId="3B7D7FC0" w14:textId="77777777"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C67889" w14:paraId="23FE9ECF" w14:textId="77777777" w:rsidTr="00882AB8">
        <w:tc>
          <w:tcPr>
            <w:tcW w:w="614" w:type="dxa"/>
            <w:tcBorders>
              <w:left w:val="single" w:sz="12" w:space="0" w:color="4472C4" w:themeColor="accent5"/>
            </w:tcBorders>
          </w:tcPr>
          <w:p w14:paraId="40F79142" w14:textId="4EA6ADD4" w:rsidR="00991EDD" w:rsidRDefault="0014262D" w:rsidP="0014262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5727" w:type="dxa"/>
          </w:tcPr>
          <w:p w14:paraId="748C577B" w14:textId="61E73689" w:rsidR="00991EDD" w:rsidRPr="00723151" w:rsidRDefault="006F1CC5" w:rsidP="0014262D">
            <w:pPr>
              <w:bidi/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23151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ضدعفونی، نگهداری و آمایش وسایل و تجهیزات بیهوشی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70506F7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82" w:type="dxa"/>
            <w:shd w:val="clear" w:color="auto" w:fill="auto"/>
            <w:vAlign w:val="center"/>
          </w:tcPr>
          <w:p w14:paraId="26E9002F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3" w:type="dxa"/>
            <w:shd w:val="clear" w:color="auto" w:fill="0070C0"/>
            <w:vAlign w:val="center"/>
          </w:tcPr>
          <w:p w14:paraId="53B8C55E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14:paraId="72788D20" w14:textId="1970B2BE" w:rsidR="00991EDD" w:rsidRPr="003A3F38" w:rsidRDefault="003A3F38" w:rsidP="003A3F38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3A3F38">
              <w:rPr>
                <w:rFonts w:cs="B Mitra" w:hint="cs"/>
                <w:rtl/>
              </w:rPr>
              <w:t>اتاق‌عمل</w:t>
            </w:r>
          </w:p>
        </w:tc>
        <w:tc>
          <w:tcPr>
            <w:tcW w:w="1614" w:type="dxa"/>
            <w:tcBorders>
              <w:right w:val="single" w:sz="12" w:space="0" w:color="4472C4" w:themeColor="accent5"/>
            </w:tcBorders>
          </w:tcPr>
          <w:p w14:paraId="15CAE6A2" w14:textId="3C46167F" w:rsidR="00991EDD" w:rsidRDefault="000F51CC" w:rsidP="000F51CC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0F51CC">
              <w:rPr>
                <w:rFonts w:cs="B Mitra" w:hint="cs"/>
                <w:rtl/>
              </w:rPr>
              <w:t>فیلم آموزشی</w:t>
            </w:r>
          </w:p>
        </w:tc>
      </w:tr>
      <w:tr w:rsidR="00C67889" w14:paraId="3A9CEF83" w14:textId="77777777" w:rsidTr="00882AB8">
        <w:tc>
          <w:tcPr>
            <w:tcW w:w="614" w:type="dxa"/>
            <w:tcBorders>
              <w:left w:val="single" w:sz="12" w:space="0" w:color="4472C4" w:themeColor="accent5"/>
            </w:tcBorders>
          </w:tcPr>
          <w:p w14:paraId="7A1F2963" w14:textId="331C6938" w:rsidR="003A3F38" w:rsidRDefault="003A3F38" w:rsidP="003A3F3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5727" w:type="dxa"/>
          </w:tcPr>
          <w:p w14:paraId="1883B207" w14:textId="0857FE0B" w:rsidR="003A3F38" w:rsidRPr="00763F1C" w:rsidRDefault="003A3F38" w:rsidP="003A3F38">
            <w:pPr>
              <w:bidi/>
              <w:spacing w:line="276" w:lineRule="auto"/>
              <w:jc w:val="center"/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63F1C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63F1C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آماده‌سازی وسایل و امکانات لازم پیش از عمل</w:t>
            </w:r>
          </w:p>
        </w:tc>
        <w:tc>
          <w:tcPr>
            <w:tcW w:w="675" w:type="dxa"/>
          </w:tcPr>
          <w:p w14:paraId="0F518226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682" w:type="dxa"/>
          </w:tcPr>
          <w:p w14:paraId="44FAA9D8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633" w:type="dxa"/>
            <w:shd w:val="clear" w:color="auto" w:fill="0070C0"/>
          </w:tcPr>
          <w:p w14:paraId="5F52AC97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21" w:type="dxa"/>
          </w:tcPr>
          <w:p w14:paraId="01B416FE" w14:textId="638B38EC" w:rsidR="003A3F38" w:rsidRDefault="003A3F38" w:rsidP="003A3F3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B57E1">
              <w:rPr>
                <w:rFonts w:cs="B Mitra" w:hint="cs"/>
                <w:rtl/>
              </w:rPr>
              <w:t>اتاق‌عمل</w:t>
            </w:r>
          </w:p>
        </w:tc>
        <w:tc>
          <w:tcPr>
            <w:tcW w:w="1614" w:type="dxa"/>
            <w:tcBorders>
              <w:right w:val="single" w:sz="12" w:space="0" w:color="4472C4" w:themeColor="accent5"/>
            </w:tcBorders>
          </w:tcPr>
          <w:p w14:paraId="74E2C498" w14:textId="14C0C9C0" w:rsidR="003A3F38" w:rsidRDefault="000F51CC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 w:rsidRPr="00F038DD">
              <w:rPr>
                <w:rFonts w:cs="B Mitra" w:hint="cs"/>
                <w:rtl/>
              </w:rPr>
              <w:t>سخنرانی تعاملی کوتاه</w:t>
            </w:r>
          </w:p>
        </w:tc>
      </w:tr>
      <w:tr w:rsidR="00C67889" w14:paraId="6F3E2D2C" w14:textId="77777777" w:rsidTr="00882AB8">
        <w:tc>
          <w:tcPr>
            <w:tcW w:w="614" w:type="dxa"/>
            <w:tcBorders>
              <w:left w:val="single" w:sz="12" w:space="0" w:color="4472C4" w:themeColor="accent5"/>
            </w:tcBorders>
          </w:tcPr>
          <w:p w14:paraId="319D3B8C" w14:textId="36529C49" w:rsidR="003A3F38" w:rsidRDefault="00A16B8B" w:rsidP="003A3F3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5727" w:type="dxa"/>
          </w:tcPr>
          <w:p w14:paraId="78024438" w14:textId="539C82CC" w:rsidR="003A3F38" w:rsidRPr="00A16B8B" w:rsidRDefault="00A16B8B" w:rsidP="00135BC3">
            <w:pPr>
              <w:bidi/>
              <w:spacing w:line="276" w:lineRule="auto"/>
              <w:jc w:val="center"/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35BC3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آماده‌سازی بیمار، پرونده وی و پیش‌درمانی در بزرگسالان و اطفال</w:t>
            </w:r>
            <w:r w:rsidRPr="00B4021E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675" w:type="dxa"/>
          </w:tcPr>
          <w:p w14:paraId="0A001ACC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682" w:type="dxa"/>
            <w:shd w:val="clear" w:color="auto" w:fill="0070C0"/>
          </w:tcPr>
          <w:p w14:paraId="4110C0BA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633" w:type="dxa"/>
          </w:tcPr>
          <w:p w14:paraId="3ABE7763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21" w:type="dxa"/>
          </w:tcPr>
          <w:p w14:paraId="37F6E64F" w14:textId="6F13AEBE" w:rsidR="003A3F38" w:rsidRDefault="003A3F38" w:rsidP="003A3F3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B57E1">
              <w:rPr>
                <w:rFonts w:cs="B Mitra" w:hint="cs"/>
                <w:rtl/>
              </w:rPr>
              <w:t>اتاق‌عمل</w:t>
            </w:r>
          </w:p>
        </w:tc>
        <w:tc>
          <w:tcPr>
            <w:tcW w:w="1614" w:type="dxa"/>
            <w:tcBorders>
              <w:right w:val="single" w:sz="12" w:space="0" w:color="4472C4" w:themeColor="accent5"/>
            </w:tcBorders>
          </w:tcPr>
          <w:p w14:paraId="15EE3A45" w14:textId="5B49D338" w:rsidR="003A3F38" w:rsidRPr="001206AE" w:rsidRDefault="00AA151F" w:rsidP="00AA151F">
            <w:pPr>
              <w:pStyle w:val="ListParagraph"/>
              <w:bidi/>
              <w:ind w:left="0"/>
              <w:jc w:val="center"/>
              <w:rPr>
                <w:rFonts w:cs="B Mitra"/>
              </w:rPr>
            </w:pPr>
            <w:r w:rsidRPr="001206AE">
              <w:rPr>
                <w:rFonts w:cs="B Mitra"/>
              </w:rPr>
              <w:t>PBL</w:t>
            </w:r>
          </w:p>
        </w:tc>
      </w:tr>
      <w:tr w:rsidR="00C67889" w14:paraId="315E972A" w14:textId="77777777" w:rsidTr="00882AB8">
        <w:tc>
          <w:tcPr>
            <w:tcW w:w="614" w:type="dxa"/>
            <w:tcBorders>
              <w:left w:val="single" w:sz="12" w:space="0" w:color="4472C4" w:themeColor="accent5"/>
            </w:tcBorders>
          </w:tcPr>
          <w:p w14:paraId="3F57F575" w14:textId="0E4C1DB6" w:rsidR="003A3F38" w:rsidRDefault="004A7661" w:rsidP="003A3F3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4</w:t>
            </w:r>
          </w:p>
        </w:tc>
        <w:tc>
          <w:tcPr>
            <w:tcW w:w="5727" w:type="dxa"/>
          </w:tcPr>
          <w:p w14:paraId="2C7068BD" w14:textId="23BE68A7" w:rsidR="003A3F38" w:rsidRPr="004A7661" w:rsidRDefault="003A3F38" w:rsidP="004A7661">
            <w:pPr>
              <w:bidi/>
              <w:spacing w:line="276" w:lineRule="auto"/>
              <w:jc w:val="center"/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A7304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پذیرش بیمار به اتاق‌عمل</w:t>
            </w:r>
          </w:p>
        </w:tc>
        <w:tc>
          <w:tcPr>
            <w:tcW w:w="675" w:type="dxa"/>
          </w:tcPr>
          <w:p w14:paraId="6F6EEF54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682" w:type="dxa"/>
            <w:shd w:val="clear" w:color="auto" w:fill="0070C0"/>
          </w:tcPr>
          <w:p w14:paraId="0DE04D19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633" w:type="dxa"/>
          </w:tcPr>
          <w:p w14:paraId="70FA7AFE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21" w:type="dxa"/>
          </w:tcPr>
          <w:p w14:paraId="544D43FB" w14:textId="61239646" w:rsidR="003A3F38" w:rsidRDefault="003A3F38" w:rsidP="003A3F3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B57E1">
              <w:rPr>
                <w:rFonts w:cs="B Mitra" w:hint="cs"/>
                <w:rtl/>
              </w:rPr>
              <w:t>اتاق‌عمل</w:t>
            </w:r>
          </w:p>
        </w:tc>
        <w:tc>
          <w:tcPr>
            <w:tcW w:w="1614" w:type="dxa"/>
            <w:tcBorders>
              <w:right w:val="single" w:sz="12" w:space="0" w:color="4472C4" w:themeColor="accent5"/>
            </w:tcBorders>
          </w:tcPr>
          <w:p w14:paraId="3335C8A1" w14:textId="3903F657" w:rsidR="003A3F38" w:rsidRPr="001206AE" w:rsidRDefault="00AA151F" w:rsidP="00AA151F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1206AE">
              <w:rPr>
                <w:rFonts w:cs="B Mitra"/>
              </w:rPr>
              <w:t>CBL</w:t>
            </w:r>
          </w:p>
        </w:tc>
      </w:tr>
      <w:tr w:rsidR="00C67889" w14:paraId="2EEE6545" w14:textId="77777777" w:rsidTr="00882AB8">
        <w:tc>
          <w:tcPr>
            <w:tcW w:w="614" w:type="dxa"/>
            <w:tcBorders>
              <w:left w:val="single" w:sz="12" w:space="0" w:color="4472C4" w:themeColor="accent5"/>
            </w:tcBorders>
          </w:tcPr>
          <w:p w14:paraId="14D9F576" w14:textId="0393263B" w:rsidR="003A3F38" w:rsidRDefault="00C30CFA" w:rsidP="003A3F3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5727" w:type="dxa"/>
          </w:tcPr>
          <w:p w14:paraId="08AA631F" w14:textId="2480CA7A" w:rsidR="003A3F38" w:rsidRPr="00C30CFA" w:rsidRDefault="004A7661" w:rsidP="00C30CFA">
            <w:pPr>
              <w:bidi/>
              <w:spacing w:line="276" w:lineRule="auto"/>
              <w:jc w:val="center"/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A7304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ارزیابی بیمار قبل‌جراحی و تعیین ریسک‌بیهوشی</w:t>
            </w:r>
          </w:p>
        </w:tc>
        <w:tc>
          <w:tcPr>
            <w:tcW w:w="675" w:type="dxa"/>
            <w:shd w:val="clear" w:color="auto" w:fill="0070C0"/>
          </w:tcPr>
          <w:p w14:paraId="0BA95908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682" w:type="dxa"/>
          </w:tcPr>
          <w:p w14:paraId="7AC9474B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633" w:type="dxa"/>
          </w:tcPr>
          <w:p w14:paraId="16C0FBB7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21" w:type="dxa"/>
          </w:tcPr>
          <w:p w14:paraId="04854B83" w14:textId="2D48E0F6" w:rsidR="003A3F38" w:rsidRDefault="003A3F38" w:rsidP="003A3F3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B57E1">
              <w:rPr>
                <w:rFonts w:cs="B Mitra" w:hint="cs"/>
                <w:rtl/>
              </w:rPr>
              <w:t>اتاق‌عمل</w:t>
            </w:r>
          </w:p>
        </w:tc>
        <w:tc>
          <w:tcPr>
            <w:tcW w:w="1614" w:type="dxa"/>
            <w:tcBorders>
              <w:right w:val="single" w:sz="12" w:space="0" w:color="4472C4" w:themeColor="accent5"/>
            </w:tcBorders>
          </w:tcPr>
          <w:p w14:paraId="08AEA4A1" w14:textId="3920AC91" w:rsidR="003A3F38" w:rsidRDefault="00F038DD" w:rsidP="007B21AC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Pr="00F038DD">
              <w:rPr>
                <w:rFonts w:cs="B Mitra" w:hint="cs"/>
                <w:rtl/>
              </w:rPr>
              <w:t>سخنرانی تعاملی کوتاه</w:t>
            </w:r>
          </w:p>
        </w:tc>
      </w:tr>
      <w:tr w:rsidR="00C67889" w14:paraId="3A813E0B" w14:textId="77777777" w:rsidTr="00882AB8">
        <w:tc>
          <w:tcPr>
            <w:tcW w:w="614" w:type="dxa"/>
            <w:tcBorders>
              <w:left w:val="single" w:sz="12" w:space="0" w:color="4472C4" w:themeColor="accent5"/>
            </w:tcBorders>
          </w:tcPr>
          <w:p w14:paraId="0AAFC510" w14:textId="2C566415" w:rsidR="003A3F38" w:rsidRDefault="00FE1E25" w:rsidP="003A3F3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6</w:t>
            </w:r>
          </w:p>
        </w:tc>
        <w:tc>
          <w:tcPr>
            <w:tcW w:w="5727" w:type="dxa"/>
          </w:tcPr>
          <w:p w14:paraId="1427A4BF" w14:textId="3E8A358B" w:rsidR="003A3F38" w:rsidRPr="00FA7304" w:rsidRDefault="00FA7304" w:rsidP="00FA7304">
            <w:pPr>
              <w:bidi/>
              <w:spacing w:line="276" w:lineRule="auto"/>
              <w:jc w:val="center"/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A7304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اندازه‌گیری </w:t>
            </w:r>
            <w:r w:rsidR="00FE1E25" w:rsidRPr="00FA7304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علائم</w:t>
            </w:r>
            <w:r w:rsidRPr="00FA7304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‌</w:t>
            </w:r>
            <w:r w:rsidR="00FE1E25" w:rsidRPr="00FA7304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حیاتی بیمار را با اصول علمی و</w:t>
            </w:r>
            <w:r w:rsidRPr="00FA7304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مشارکت</w:t>
            </w:r>
            <w:r w:rsidR="00FE1E25" w:rsidRPr="00FA7304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در مانیتورینگ وی</w:t>
            </w:r>
            <w:r w:rsidR="00FE1E25" w:rsidRPr="00FA7304">
              <w:rPr>
                <w:rFonts w:cs="B Nazanin" w:hint="cs"/>
                <w:color w:val="000000" w:themeColor="text1"/>
                <w:sz w:val="26"/>
                <w:szCs w:val="26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675" w:type="dxa"/>
          </w:tcPr>
          <w:p w14:paraId="4FE7F420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682" w:type="dxa"/>
            <w:shd w:val="clear" w:color="auto" w:fill="0070C0"/>
          </w:tcPr>
          <w:p w14:paraId="108D4712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633" w:type="dxa"/>
          </w:tcPr>
          <w:p w14:paraId="16EC300B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21" w:type="dxa"/>
          </w:tcPr>
          <w:p w14:paraId="7DFBD9CE" w14:textId="5FEAF590" w:rsidR="003A3F38" w:rsidRDefault="003A3F38" w:rsidP="003A3F3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B57E1">
              <w:rPr>
                <w:rFonts w:cs="B Mitra" w:hint="cs"/>
                <w:rtl/>
              </w:rPr>
              <w:t>اتاق‌عمل</w:t>
            </w:r>
          </w:p>
        </w:tc>
        <w:tc>
          <w:tcPr>
            <w:tcW w:w="1614" w:type="dxa"/>
            <w:tcBorders>
              <w:right w:val="single" w:sz="12" w:space="0" w:color="4472C4" w:themeColor="accent5"/>
            </w:tcBorders>
          </w:tcPr>
          <w:p w14:paraId="41DF9C70" w14:textId="1FB95679" w:rsidR="003A3F38" w:rsidRDefault="002B5166" w:rsidP="002B5166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B5166">
              <w:rPr>
                <w:rFonts w:cs="B Mitra" w:hint="cs"/>
                <w:rtl/>
              </w:rPr>
              <w:t>سخنرانی کوتاه</w:t>
            </w:r>
          </w:p>
        </w:tc>
      </w:tr>
      <w:tr w:rsidR="00BD377E" w14:paraId="02AA49E5" w14:textId="77777777" w:rsidTr="00882AB8">
        <w:tc>
          <w:tcPr>
            <w:tcW w:w="614" w:type="dxa"/>
            <w:tcBorders>
              <w:left w:val="single" w:sz="12" w:space="0" w:color="4472C4" w:themeColor="accent5"/>
            </w:tcBorders>
          </w:tcPr>
          <w:p w14:paraId="0262ADF8" w14:textId="1EF83DF1" w:rsidR="003A3F38" w:rsidRDefault="00B87671" w:rsidP="003A3F3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7</w:t>
            </w:r>
          </w:p>
        </w:tc>
        <w:tc>
          <w:tcPr>
            <w:tcW w:w="5727" w:type="dxa"/>
          </w:tcPr>
          <w:p w14:paraId="1EB8BA05" w14:textId="5F094D5E" w:rsidR="003A3F38" w:rsidRPr="00B87671" w:rsidRDefault="00AE6A4B" w:rsidP="00B87671">
            <w:pPr>
              <w:pStyle w:val="ListParagraph"/>
              <w:bidi/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87671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وضعیت‌دادن به بیمار و اکسیژن‌رسانی</w:t>
            </w:r>
          </w:p>
        </w:tc>
        <w:tc>
          <w:tcPr>
            <w:tcW w:w="675" w:type="dxa"/>
            <w:shd w:val="clear" w:color="auto" w:fill="0070C0"/>
          </w:tcPr>
          <w:p w14:paraId="2FC50AC4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682" w:type="dxa"/>
          </w:tcPr>
          <w:p w14:paraId="353ACD7B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633" w:type="dxa"/>
          </w:tcPr>
          <w:p w14:paraId="2BE9BE14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21" w:type="dxa"/>
          </w:tcPr>
          <w:p w14:paraId="412DC94D" w14:textId="53DB77FE" w:rsidR="003A3F38" w:rsidRDefault="003A3F38" w:rsidP="003A3F3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B57E1">
              <w:rPr>
                <w:rFonts w:cs="B Mitra" w:hint="cs"/>
                <w:rtl/>
              </w:rPr>
              <w:t>اتاق‌عمل</w:t>
            </w:r>
          </w:p>
        </w:tc>
        <w:tc>
          <w:tcPr>
            <w:tcW w:w="1614" w:type="dxa"/>
            <w:tcBorders>
              <w:right w:val="single" w:sz="12" w:space="0" w:color="4472C4" w:themeColor="accent5"/>
            </w:tcBorders>
          </w:tcPr>
          <w:p w14:paraId="1490661E" w14:textId="6AF5F11B" w:rsidR="003A3F38" w:rsidRDefault="00B60990" w:rsidP="00B60990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B60990">
              <w:rPr>
                <w:rFonts w:cs="B Mitra" w:hint="cs"/>
                <w:rtl/>
              </w:rPr>
              <w:t>فیلم آموزشی</w:t>
            </w:r>
          </w:p>
        </w:tc>
      </w:tr>
      <w:tr w:rsidR="00BD377E" w14:paraId="1A2505C9" w14:textId="77777777" w:rsidTr="00882AB8">
        <w:tc>
          <w:tcPr>
            <w:tcW w:w="614" w:type="dxa"/>
            <w:tcBorders>
              <w:left w:val="single" w:sz="12" w:space="0" w:color="4472C4" w:themeColor="accent5"/>
              <w:bottom w:val="single" w:sz="12" w:space="0" w:color="4472C4" w:themeColor="accent5"/>
            </w:tcBorders>
          </w:tcPr>
          <w:p w14:paraId="7174ECB9" w14:textId="573C4F09" w:rsidR="003A3F38" w:rsidRDefault="00B87671" w:rsidP="003A3F3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8</w:t>
            </w:r>
          </w:p>
        </w:tc>
        <w:tc>
          <w:tcPr>
            <w:tcW w:w="5727" w:type="dxa"/>
            <w:tcBorders>
              <w:bottom w:val="single" w:sz="12" w:space="0" w:color="4472C4" w:themeColor="accent5"/>
            </w:tcBorders>
          </w:tcPr>
          <w:p w14:paraId="2DAA7AE1" w14:textId="42D74344" w:rsidR="003A3F38" w:rsidRPr="00B87671" w:rsidRDefault="00B87671" w:rsidP="00B87671">
            <w:pPr>
              <w:bidi/>
              <w:spacing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87671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انتقال بیمار به ریکاوری</w:t>
            </w:r>
          </w:p>
        </w:tc>
        <w:tc>
          <w:tcPr>
            <w:tcW w:w="675" w:type="dxa"/>
            <w:tcBorders>
              <w:bottom w:val="single" w:sz="12" w:space="0" w:color="4472C4" w:themeColor="accent5"/>
            </w:tcBorders>
          </w:tcPr>
          <w:p w14:paraId="0038E561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682" w:type="dxa"/>
            <w:tcBorders>
              <w:bottom w:val="single" w:sz="12" w:space="0" w:color="4472C4" w:themeColor="accent5"/>
            </w:tcBorders>
            <w:shd w:val="clear" w:color="auto" w:fill="0070C0"/>
          </w:tcPr>
          <w:p w14:paraId="21C47356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633" w:type="dxa"/>
            <w:tcBorders>
              <w:bottom w:val="single" w:sz="12" w:space="0" w:color="4472C4" w:themeColor="accent5"/>
            </w:tcBorders>
          </w:tcPr>
          <w:p w14:paraId="08896D75" w14:textId="77777777" w:rsidR="003A3F38" w:rsidRDefault="003A3F38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21" w:type="dxa"/>
            <w:tcBorders>
              <w:bottom w:val="single" w:sz="12" w:space="0" w:color="4472C4" w:themeColor="accent5"/>
            </w:tcBorders>
          </w:tcPr>
          <w:p w14:paraId="1B38E0BF" w14:textId="25972D95" w:rsidR="003A3F38" w:rsidRDefault="003A3F38" w:rsidP="003A3F3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 w:rsidRPr="002B57E1">
              <w:rPr>
                <w:rFonts w:cs="B Mitra" w:hint="cs"/>
                <w:rtl/>
              </w:rPr>
              <w:t>اتاق‌عمل</w:t>
            </w:r>
          </w:p>
        </w:tc>
        <w:tc>
          <w:tcPr>
            <w:tcW w:w="1614" w:type="dxa"/>
            <w:tcBorders>
              <w:bottom w:val="single" w:sz="12" w:space="0" w:color="4472C4" w:themeColor="accent5"/>
              <w:right w:val="single" w:sz="12" w:space="0" w:color="4472C4" w:themeColor="accent5"/>
            </w:tcBorders>
          </w:tcPr>
          <w:p w14:paraId="7012BE8C" w14:textId="705507A8" w:rsidR="003A3F38" w:rsidRDefault="00F4098A" w:rsidP="003A3F38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 w:rsidRPr="00F038DD">
              <w:rPr>
                <w:rFonts w:cs="B Mitra" w:hint="cs"/>
                <w:rtl/>
              </w:rPr>
              <w:t>سخنرانی تعاملی کوتاه</w:t>
            </w:r>
          </w:p>
        </w:tc>
      </w:tr>
    </w:tbl>
    <w:p w14:paraId="318ADFED" w14:textId="77777777"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14:paraId="37BD4FA1" w14:textId="77777777" w:rsid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74A4A6BB" w14:textId="2F88F7CD" w:rsidR="00390DC3" w:rsidRDefault="00390DC3" w:rsidP="00C92FA8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Pr="003066C0">
        <w:rPr>
          <w:rFonts w:ascii="Calibri" w:hAnsi="Calibri" w:cs="B Mitra"/>
          <w:b/>
          <w:bCs/>
          <w:rtl/>
        </w:rPr>
        <w:t xml:space="preserve"> درس </w:t>
      </w:r>
      <w:r w:rsidR="00370CA3">
        <w:rPr>
          <w:rFonts w:ascii="Calibri" w:hAnsi="Calibri" w:cs="B Mitra" w:hint="cs"/>
          <w:b/>
          <w:bCs/>
          <w:rtl/>
        </w:rPr>
        <w:t>:</w:t>
      </w:r>
    </w:p>
    <w:p w14:paraId="289D4617" w14:textId="6B5A5C22" w:rsidR="00A90C1B" w:rsidRPr="00370CA3" w:rsidRDefault="00D81C3E" w:rsidP="00370CA3">
      <w:pPr>
        <w:pStyle w:val="ListParagraph"/>
        <w:numPr>
          <w:ilvl w:val="0"/>
          <w:numId w:val="15"/>
        </w:numPr>
        <w:rPr>
          <w:rFonts w:ascii="Calibri" w:hAnsi="Calibri" w:cs="B Mitra"/>
          <w:b/>
          <w:bCs/>
        </w:rPr>
      </w:pPr>
      <w:r w:rsidRPr="00370CA3">
        <w:rPr>
          <w:rFonts w:ascii="Calibri" w:hAnsi="Calibri" w:cs="B Mitra"/>
          <w:b/>
          <w:bCs/>
        </w:rPr>
        <w:t>Miller’s principles of anesthesia, Ronald D. Miller, ed 9</w:t>
      </w:r>
      <w:r w:rsidRPr="00370CA3">
        <w:rPr>
          <w:rFonts w:ascii="Calibri" w:hAnsi="Calibri" w:cs="B Mitra"/>
          <w:b/>
          <w:bCs/>
          <w:vertAlign w:val="superscript"/>
        </w:rPr>
        <w:t>th</w:t>
      </w:r>
      <w:r w:rsidRPr="00370CA3">
        <w:rPr>
          <w:rFonts w:ascii="Calibri" w:hAnsi="Calibri" w:cs="B Mitra"/>
          <w:b/>
          <w:bCs/>
        </w:rPr>
        <w:t>, 2022</w:t>
      </w:r>
    </w:p>
    <w:p w14:paraId="7FF2C9E4" w14:textId="42B76123" w:rsidR="00212F45" w:rsidRPr="00370CA3" w:rsidRDefault="00212F45" w:rsidP="00370CA3">
      <w:pPr>
        <w:pStyle w:val="ListParagraph"/>
        <w:rPr>
          <w:rFonts w:ascii="Calibri" w:hAnsi="Calibri" w:cs="B Mitra"/>
          <w:b/>
          <w:bCs/>
        </w:rPr>
      </w:pPr>
      <w:r w:rsidRPr="00370CA3">
        <w:rPr>
          <w:rFonts w:ascii="Calibri" w:hAnsi="Calibri" w:cs="B Mitra"/>
          <w:b/>
          <w:bCs/>
        </w:rPr>
        <w:t>(Chapters 5,8,11,12,16 and 20)</w:t>
      </w:r>
    </w:p>
    <w:p w14:paraId="6B9D4C91" w14:textId="77777777"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14:paraId="0C8F419A" w14:textId="77777777" w:rsidR="00390DC3" w:rsidRDefault="00390DC3" w:rsidP="00F15CD5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sz w:val="24"/>
          <w:szCs w:val="24"/>
          <w:lang w:bidi="fa-IR"/>
        </w:rPr>
      </w:pP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نحوه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</w:p>
    <w:p w14:paraId="6420998B" w14:textId="0046E349" w:rsidR="00A25927" w:rsidRPr="00A25927" w:rsidRDefault="00390DC3" w:rsidP="007F00E1">
      <w:pPr>
        <w:bidi/>
        <w:rPr>
          <w:rFonts w:cs="B Nazanin"/>
          <w:sz w:val="24"/>
          <w:szCs w:val="24"/>
          <w:u w:val="single"/>
          <w:rtl/>
          <w:lang w:bidi="fa-IR"/>
        </w:rPr>
      </w:pPr>
      <w:r w:rsidRPr="00A25927">
        <w:rPr>
          <w:rFonts w:cs="B Nazanin" w:hint="cs"/>
          <w:sz w:val="24"/>
          <w:szCs w:val="24"/>
          <w:u w:val="single"/>
          <w:rtl/>
          <w:lang w:bidi="fa-IR"/>
        </w:rPr>
        <w:t>الف</w:t>
      </w:r>
      <w:r w:rsidRPr="00A25927">
        <w:rPr>
          <w:rFonts w:cs="B Nazanin"/>
          <w:sz w:val="24"/>
          <w:szCs w:val="24"/>
          <w:u w:val="single"/>
          <w:rtl/>
          <w:lang w:bidi="fa-IR"/>
        </w:rPr>
        <w:t xml:space="preserve">) </w:t>
      </w:r>
      <w:r w:rsidRPr="00A25927">
        <w:rPr>
          <w:rFonts w:cs="B Nazanin" w:hint="cs"/>
          <w:sz w:val="24"/>
          <w:szCs w:val="24"/>
          <w:u w:val="single"/>
          <w:rtl/>
          <w:lang w:bidi="fa-IR"/>
        </w:rPr>
        <w:t>تکوینی</w:t>
      </w:r>
      <w:r w:rsidRPr="00A25927">
        <w:rPr>
          <w:rFonts w:cs="B Nazanin"/>
          <w:sz w:val="24"/>
          <w:szCs w:val="24"/>
          <w:u w:val="single"/>
          <w:rtl/>
          <w:lang w:bidi="fa-IR"/>
        </w:rPr>
        <w:t xml:space="preserve"> (</w:t>
      </w:r>
      <w:r w:rsidRPr="00A25927">
        <w:rPr>
          <w:rFonts w:cs="B Nazanin" w:hint="cs"/>
          <w:sz w:val="24"/>
          <w:szCs w:val="24"/>
          <w:u w:val="single"/>
          <w:rtl/>
          <w:lang w:bidi="fa-IR"/>
        </w:rPr>
        <w:t>ارزشیابی‌های</w:t>
      </w:r>
      <w:r w:rsidRPr="00A25927">
        <w:rPr>
          <w:rFonts w:cs="B Nazanin"/>
          <w:sz w:val="24"/>
          <w:szCs w:val="24"/>
          <w:u w:val="single"/>
          <w:rtl/>
          <w:lang w:bidi="fa-IR"/>
        </w:rPr>
        <w:t xml:space="preserve"> </w:t>
      </w:r>
      <w:r w:rsidRPr="00A25927">
        <w:rPr>
          <w:rFonts w:cs="B Nazanin" w:hint="cs"/>
          <w:sz w:val="24"/>
          <w:szCs w:val="24"/>
          <w:u w:val="single"/>
          <w:rtl/>
          <w:lang w:bidi="fa-IR"/>
        </w:rPr>
        <w:t>حین</w:t>
      </w:r>
      <w:r w:rsidRPr="00A25927">
        <w:rPr>
          <w:rFonts w:cs="B Nazanin"/>
          <w:sz w:val="24"/>
          <w:szCs w:val="24"/>
          <w:u w:val="single"/>
          <w:rtl/>
          <w:lang w:bidi="fa-IR"/>
        </w:rPr>
        <w:t xml:space="preserve"> </w:t>
      </w:r>
      <w:r w:rsidRPr="00A25927">
        <w:rPr>
          <w:rFonts w:cs="B Nazanin" w:hint="cs"/>
          <w:sz w:val="24"/>
          <w:szCs w:val="24"/>
          <w:u w:val="single"/>
          <w:rtl/>
          <w:lang w:bidi="fa-IR"/>
        </w:rPr>
        <w:t>دوره</w:t>
      </w:r>
      <w:r w:rsidRPr="00A25927">
        <w:rPr>
          <w:rFonts w:cs="B Nazanin"/>
          <w:sz w:val="24"/>
          <w:szCs w:val="24"/>
          <w:u w:val="single"/>
          <w:rtl/>
          <w:lang w:bidi="fa-IR"/>
        </w:rPr>
        <w:t>)</w:t>
      </w:r>
      <w:r w:rsidR="00A25927" w:rsidRPr="00A25927">
        <w:rPr>
          <w:rFonts w:cs="B Nazanin" w:hint="cs"/>
          <w:sz w:val="24"/>
          <w:szCs w:val="24"/>
          <w:u w:val="single"/>
          <w:rtl/>
          <w:lang w:bidi="fa-IR"/>
        </w:rPr>
        <w:t>:</w:t>
      </w:r>
    </w:p>
    <w:p w14:paraId="66484774" w14:textId="4098EB30" w:rsidR="00390DC3" w:rsidRPr="007F00E1" w:rsidRDefault="00A25927" w:rsidP="00A25927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حضور فعّال، مسئولیت‌پذیری و انجام تکالیف 30% نمره</w:t>
      </w:r>
      <w:r w:rsidR="00390DC3" w:rsidRPr="007F00E1">
        <w:rPr>
          <w:rFonts w:cs="B Nazanin"/>
          <w:sz w:val="24"/>
          <w:szCs w:val="24"/>
          <w:rtl/>
          <w:lang w:bidi="fa-IR"/>
        </w:rPr>
        <w:t xml:space="preserve">                                                                                                      </w:t>
      </w:r>
    </w:p>
    <w:p w14:paraId="5F76D798" w14:textId="1DE3132D" w:rsidR="00A25927" w:rsidRPr="00A25927" w:rsidRDefault="00390DC3" w:rsidP="007F00E1">
      <w:pPr>
        <w:pBdr>
          <w:bottom w:val="single" w:sz="12" w:space="1" w:color="auto"/>
        </w:pBdr>
        <w:bidi/>
        <w:rPr>
          <w:rFonts w:cs="B Nazanin"/>
          <w:sz w:val="24"/>
          <w:szCs w:val="24"/>
          <w:u w:val="single"/>
          <w:rtl/>
          <w:lang w:bidi="fa-IR"/>
        </w:rPr>
      </w:pPr>
      <w:r w:rsidRPr="00A25927">
        <w:rPr>
          <w:rFonts w:cs="B Nazanin" w:hint="cs"/>
          <w:sz w:val="24"/>
          <w:szCs w:val="24"/>
          <w:u w:val="single"/>
          <w:rtl/>
          <w:lang w:bidi="fa-IR"/>
        </w:rPr>
        <w:lastRenderedPageBreak/>
        <w:t>ب</w:t>
      </w:r>
      <w:r w:rsidRPr="00A25927">
        <w:rPr>
          <w:rFonts w:cs="B Nazanin"/>
          <w:sz w:val="24"/>
          <w:szCs w:val="24"/>
          <w:u w:val="single"/>
          <w:rtl/>
          <w:lang w:bidi="fa-IR"/>
        </w:rPr>
        <w:t xml:space="preserve">) </w:t>
      </w:r>
      <w:r w:rsidRPr="00A25927">
        <w:rPr>
          <w:rFonts w:cs="B Nazanin" w:hint="cs"/>
          <w:sz w:val="24"/>
          <w:szCs w:val="24"/>
          <w:u w:val="single"/>
          <w:rtl/>
          <w:lang w:bidi="fa-IR"/>
        </w:rPr>
        <w:t>تراکمی</w:t>
      </w:r>
      <w:r w:rsidRPr="00A25927">
        <w:rPr>
          <w:rFonts w:cs="B Nazanin"/>
          <w:sz w:val="24"/>
          <w:szCs w:val="24"/>
          <w:u w:val="single"/>
          <w:rtl/>
          <w:lang w:bidi="fa-IR"/>
        </w:rPr>
        <w:t xml:space="preserve"> (</w:t>
      </w:r>
      <w:r w:rsidRPr="00A25927">
        <w:rPr>
          <w:rFonts w:cs="B Nazanin" w:hint="cs"/>
          <w:sz w:val="24"/>
          <w:szCs w:val="24"/>
          <w:u w:val="single"/>
          <w:rtl/>
          <w:lang w:bidi="fa-IR"/>
        </w:rPr>
        <w:t>ارزشیابی‌های</w:t>
      </w:r>
      <w:r w:rsidRPr="00A25927">
        <w:rPr>
          <w:rFonts w:cs="B Nazanin"/>
          <w:sz w:val="24"/>
          <w:szCs w:val="24"/>
          <w:u w:val="single"/>
          <w:rtl/>
          <w:lang w:bidi="fa-IR"/>
        </w:rPr>
        <w:t xml:space="preserve"> </w:t>
      </w:r>
      <w:r w:rsidRPr="00A25927">
        <w:rPr>
          <w:rFonts w:cs="B Nazanin" w:hint="cs"/>
          <w:sz w:val="24"/>
          <w:szCs w:val="24"/>
          <w:u w:val="single"/>
          <w:rtl/>
          <w:lang w:bidi="fa-IR"/>
        </w:rPr>
        <w:t>پایان</w:t>
      </w:r>
      <w:r w:rsidRPr="00A25927">
        <w:rPr>
          <w:rFonts w:cs="B Nazanin"/>
          <w:sz w:val="24"/>
          <w:szCs w:val="24"/>
          <w:u w:val="single"/>
          <w:rtl/>
          <w:lang w:bidi="fa-IR"/>
        </w:rPr>
        <w:t xml:space="preserve"> </w:t>
      </w:r>
      <w:r w:rsidRPr="00A25927">
        <w:rPr>
          <w:rFonts w:cs="B Nazanin" w:hint="cs"/>
          <w:sz w:val="24"/>
          <w:szCs w:val="24"/>
          <w:u w:val="single"/>
          <w:rtl/>
          <w:lang w:bidi="fa-IR"/>
        </w:rPr>
        <w:t>دوره</w:t>
      </w:r>
      <w:r w:rsidRPr="00A25927">
        <w:rPr>
          <w:rFonts w:cs="B Nazanin"/>
          <w:sz w:val="24"/>
          <w:szCs w:val="24"/>
          <w:u w:val="single"/>
          <w:rtl/>
          <w:lang w:bidi="fa-IR"/>
        </w:rPr>
        <w:t xml:space="preserve">) </w:t>
      </w:r>
      <w:r w:rsidR="00A90C1B">
        <w:rPr>
          <w:rFonts w:cs="B Nazanin" w:hint="cs"/>
          <w:sz w:val="24"/>
          <w:szCs w:val="24"/>
          <w:u w:val="single"/>
          <w:rtl/>
          <w:lang w:bidi="fa-IR"/>
        </w:rPr>
        <w:t>:</w:t>
      </w:r>
    </w:p>
    <w:p w14:paraId="7DEA2672" w14:textId="25C62E0F" w:rsidR="00D71485" w:rsidRPr="007F00E1" w:rsidRDefault="00390DC3" w:rsidP="00A25927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="00A25927">
        <w:rPr>
          <w:rFonts w:cs="B Nazanin" w:hint="cs"/>
          <w:sz w:val="24"/>
          <w:szCs w:val="24"/>
          <w:rtl/>
          <w:lang w:bidi="fa-IR"/>
        </w:rPr>
        <w:t>لاگ‌بوک 30% نمره، امتحان 40% نمره</w:t>
      </w:r>
    </w:p>
    <w:p w14:paraId="1AD1E68B" w14:textId="77777777" w:rsidR="00D71485" w:rsidRPr="00393440" w:rsidRDefault="00D71485" w:rsidP="003063E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393440">
        <w:rPr>
          <w:rFonts w:ascii="Calibri" w:hAnsi="Calibri" w:cs="B Mitra" w:hint="cs"/>
          <w:b/>
          <w:bCs/>
          <w:rtl/>
        </w:rPr>
        <w:t>قوانین و مقررات آموزشی دوره:</w:t>
      </w:r>
    </w:p>
    <w:p w14:paraId="3EFA7F8A" w14:textId="796D7DEF" w:rsidR="00042B59" w:rsidRPr="00042B59" w:rsidRDefault="00042B59" w:rsidP="00E16DA2">
      <w:pPr>
        <w:pStyle w:val="ListParagraph"/>
        <w:numPr>
          <w:ilvl w:val="0"/>
          <w:numId w:val="16"/>
        </w:numPr>
        <w:bidi/>
        <w:rPr>
          <w:rFonts w:ascii="Calibri" w:hAnsi="Calibri" w:cs="B Mitra"/>
          <w:rtl/>
        </w:rPr>
      </w:pPr>
      <w:r w:rsidRPr="00042B59">
        <w:rPr>
          <w:rFonts w:ascii="Calibri" w:hAnsi="Calibri" w:cs="B Mitra" w:hint="cs"/>
          <w:rtl/>
        </w:rPr>
        <w:t>دانشجو موظف است که قبل از حضور در جلسات، مطالعه‌ی کافی و لازم جهت انجام عملکرد درست در جلسه را داشته باشد.</w:t>
      </w:r>
    </w:p>
    <w:p w14:paraId="75FBD02B" w14:textId="20D5B878" w:rsidR="00042B59" w:rsidRDefault="00042B59" w:rsidP="00E16DA2">
      <w:pPr>
        <w:pStyle w:val="ListParagraph"/>
        <w:numPr>
          <w:ilvl w:val="0"/>
          <w:numId w:val="16"/>
        </w:numPr>
        <w:bidi/>
        <w:rPr>
          <w:rFonts w:ascii="Calibri" w:hAnsi="Calibri" w:cs="B Mitra"/>
          <w:rtl/>
        </w:rPr>
      </w:pPr>
      <w:r w:rsidRPr="00042B59">
        <w:rPr>
          <w:rFonts w:ascii="Calibri" w:hAnsi="Calibri" w:cs="B Mitra" w:hint="cs"/>
          <w:rtl/>
        </w:rPr>
        <w:t>دانشجو موظف است که بر اساس برنامه اعلام شده</w:t>
      </w:r>
      <w:r w:rsidR="00E16DA2">
        <w:rPr>
          <w:rFonts w:ascii="Calibri" w:hAnsi="Calibri" w:cs="B Mitra" w:hint="cs"/>
          <w:rtl/>
        </w:rPr>
        <w:t>، به موقع</w:t>
      </w:r>
      <w:r w:rsidRPr="00042B59">
        <w:rPr>
          <w:rFonts w:ascii="Calibri" w:hAnsi="Calibri" w:cs="B Mitra" w:hint="cs"/>
          <w:rtl/>
        </w:rPr>
        <w:t xml:space="preserve"> در جلسات حضور پیدا کند.</w:t>
      </w:r>
    </w:p>
    <w:p w14:paraId="165B3CCD" w14:textId="639244C2" w:rsidR="00E16DA2" w:rsidRPr="00042B59" w:rsidRDefault="00E16DA2" w:rsidP="00E16DA2">
      <w:pPr>
        <w:pStyle w:val="ListParagraph"/>
        <w:numPr>
          <w:ilvl w:val="0"/>
          <w:numId w:val="16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دانشجو موظف است که در طول جلسات، هماهنگی کامل با استاد مربوطه را داشته باشد و تمام فعالیت‌های خود را با اطلاع استاد مربوطه انجام دهد.</w:t>
      </w:r>
    </w:p>
    <w:p w14:paraId="476F548A" w14:textId="2EEE216E" w:rsidR="00042B59" w:rsidRPr="00042B59" w:rsidRDefault="00042B59" w:rsidP="00E16DA2">
      <w:pPr>
        <w:pStyle w:val="ListParagraph"/>
        <w:numPr>
          <w:ilvl w:val="0"/>
          <w:numId w:val="16"/>
        </w:numPr>
        <w:bidi/>
        <w:rPr>
          <w:rFonts w:ascii="Calibri" w:hAnsi="Calibri" w:cs="B Mitra"/>
          <w:rtl/>
        </w:rPr>
      </w:pPr>
      <w:r w:rsidRPr="00042B59">
        <w:rPr>
          <w:rFonts w:ascii="Calibri" w:hAnsi="Calibri" w:cs="B Mitra" w:hint="cs"/>
          <w:rtl/>
        </w:rPr>
        <w:t>دانشجو موظف است بر اساس منابع معتبر و علمی، کنفرانس‌ محوله را تهیه و ارائه نماید.</w:t>
      </w:r>
    </w:p>
    <w:p w14:paraId="1F8427C1" w14:textId="77777777" w:rsidR="00CE7D0B" w:rsidRDefault="00CE7D0B" w:rsidP="00CE7D0B">
      <w:pPr>
        <w:pStyle w:val="ListParagraph"/>
        <w:numPr>
          <w:ilvl w:val="0"/>
          <w:numId w:val="16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دانشجو موظف است تا با تمرکز کافی در جلسات حضور پیدا کند و در صورت نیاز، اطلاعات و مشاهدات خود را برای یادگیری بیشتر و استفاده در آینده، ثبت کند.</w:t>
      </w:r>
    </w:p>
    <w:p w14:paraId="36812961" w14:textId="77777777" w:rsidR="00C92FA8" w:rsidRPr="00CE7D0B" w:rsidRDefault="00C92FA8" w:rsidP="00C0687D">
      <w:pPr>
        <w:pBdr>
          <w:bottom w:val="single" w:sz="12" w:space="7" w:color="auto"/>
        </w:pBdr>
        <w:bidi/>
        <w:rPr>
          <w:rFonts w:ascii="Calibri" w:hAnsi="Calibri" w:cs="B Mitra"/>
          <w:b/>
          <w:bCs/>
        </w:rPr>
      </w:pPr>
    </w:p>
    <w:p w14:paraId="141D2FFE" w14:textId="77777777" w:rsidR="00D33B20" w:rsidRPr="00651628" w:rsidRDefault="00FD7CA1" w:rsidP="00C92FA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651628">
        <w:rPr>
          <w:rFonts w:ascii="Calibri" w:hAnsi="Calibri" w:cs="B Mitra"/>
          <w:b/>
          <w:bCs/>
          <w:rtl/>
        </w:rPr>
        <w:t>سياست مس</w:t>
      </w:r>
      <w:r w:rsidRPr="00651628">
        <w:rPr>
          <w:rFonts w:ascii="Calibri" w:hAnsi="Calibri" w:cs="B Mitra" w:hint="cs"/>
          <w:b/>
          <w:bCs/>
          <w:rtl/>
        </w:rPr>
        <w:t>ئو</w:t>
      </w:r>
      <w:r w:rsidRPr="00651628">
        <w:rPr>
          <w:rFonts w:ascii="Calibri" w:hAnsi="Calibri" w:cs="B Mitra"/>
          <w:b/>
          <w:bCs/>
          <w:rtl/>
        </w:rPr>
        <w:t xml:space="preserve">ل دوره در مورد </w:t>
      </w:r>
      <w:r w:rsidRPr="00651628">
        <w:rPr>
          <w:rFonts w:ascii="Calibri" w:hAnsi="Calibri" w:cs="B Mitra" w:hint="cs"/>
          <w:b/>
          <w:bCs/>
          <w:rtl/>
        </w:rPr>
        <w:t>نظم و انضباط و اجرای قوانین آموزشی و درمانی:</w:t>
      </w:r>
    </w:p>
    <w:p w14:paraId="50BB6D04" w14:textId="77777777" w:rsidR="008D10DD" w:rsidRDefault="008D10DD" w:rsidP="00BF0274">
      <w:pPr>
        <w:pStyle w:val="ListParagraph"/>
        <w:numPr>
          <w:ilvl w:val="0"/>
          <w:numId w:val="16"/>
        </w:numPr>
        <w:bidi/>
        <w:rPr>
          <w:rFonts w:ascii="Calibri" w:hAnsi="Calibri" w:cs="B Mitra"/>
        </w:rPr>
      </w:pPr>
      <w:bookmarkStart w:id="1" w:name="_Hlk193105284"/>
      <w:r w:rsidRPr="00042B59">
        <w:rPr>
          <w:rFonts w:ascii="Calibri" w:hAnsi="Calibri" w:cs="B Mitra" w:hint="cs"/>
          <w:rtl/>
        </w:rPr>
        <w:t>دانشجو موظف است که بر اساس برنامه اعلام شده</w:t>
      </w:r>
      <w:r>
        <w:rPr>
          <w:rFonts w:ascii="Calibri" w:hAnsi="Calibri" w:cs="B Mitra" w:hint="cs"/>
          <w:rtl/>
        </w:rPr>
        <w:t>، به موقع</w:t>
      </w:r>
      <w:r w:rsidRPr="00042B59">
        <w:rPr>
          <w:rFonts w:ascii="Calibri" w:hAnsi="Calibri" w:cs="B Mitra" w:hint="cs"/>
          <w:rtl/>
        </w:rPr>
        <w:t xml:space="preserve"> در جلسات حضور پیدا کند.</w:t>
      </w:r>
    </w:p>
    <w:p w14:paraId="4E02C69A" w14:textId="2BCB2E9E" w:rsidR="00BF0274" w:rsidRPr="00CB6948" w:rsidRDefault="00BF0274" w:rsidP="00CB6948">
      <w:pPr>
        <w:pStyle w:val="ListParagraph"/>
        <w:numPr>
          <w:ilvl w:val="0"/>
          <w:numId w:val="16"/>
        </w:numPr>
        <w:bidi/>
        <w:rPr>
          <w:rFonts w:ascii="Calibri" w:hAnsi="Calibri" w:cs="B Mitra"/>
          <w:rtl/>
        </w:rPr>
      </w:pPr>
      <w:r w:rsidRPr="00BF0274">
        <w:rPr>
          <w:rFonts w:ascii="Calibri" w:hAnsi="Calibri" w:cs="B Mitra"/>
          <w:rtl/>
        </w:rPr>
        <w:t>دانشجو موظف است که با پوشش مناسب تعر</w:t>
      </w:r>
      <w:r w:rsidRPr="00BF0274">
        <w:rPr>
          <w:rFonts w:ascii="Calibri" w:hAnsi="Calibri" w:cs="B Mitra" w:hint="cs"/>
          <w:rtl/>
        </w:rPr>
        <w:t>ی</w:t>
      </w:r>
      <w:r w:rsidRPr="00BF0274">
        <w:rPr>
          <w:rFonts w:ascii="Calibri" w:hAnsi="Calibri" w:cs="B Mitra" w:hint="eastAsia"/>
          <w:rtl/>
        </w:rPr>
        <w:t>ف</w:t>
      </w:r>
      <w:r w:rsidRPr="00BF0274">
        <w:rPr>
          <w:rFonts w:ascii="Calibri" w:hAnsi="Calibri" w:cs="B Mitra"/>
          <w:rtl/>
        </w:rPr>
        <w:t xml:space="preserve"> شده، در اتاق‌عمل حضور </w:t>
      </w:r>
      <w:r w:rsidRPr="00BF0274">
        <w:rPr>
          <w:rFonts w:ascii="Calibri" w:hAnsi="Calibri" w:cs="B Mitra" w:hint="cs"/>
          <w:rtl/>
        </w:rPr>
        <w:t>ی</w:t>
      </w:r>
      <w:r w:rsidRPr="00BF0274">
        <w:rPr>
          <w:rFonts w:ascii="Calibri" w:hAnsi="Calibri" w:cs="B Mitra" w:hint="eastAsia"/>
          <w:rtl/>
        </w:rPr>
        <w:t>ابد</w:t>
      </w:r>
      <w:r w:rsidRPr="00BF0274">
        <w:rPr>
          <w:rFonts w:ascii="Calibri" w:hAnsi="Calibri" w:cs="B Mitra"/>
          <w:rtl/>
        </w:rPr>
        <w:t>. بد</w:t>
      </w:r>
      <w:r w:rsidRPr="00BF0274">
        <w:rPr>
          <w:rFonts w:ascii="Calibri" w:hAnsi="Calibri" w:cs="B Mitra" w:hint="cs"/>
          <w:rtl/>
        </w:rPr>
        <w:t>ی</w:t>
      </w:r>
      <w:r w:rsidRPr="00BF0274">
        <w:rPr>
          <w:rFonts w:ascii="Calibri" w:hAnsi="Calibri" w:cs="B Mitra" w:hint="eastAsia"/>
          <w:rtl/>
        </w:rPr>
        <w:t>ه</w:t>
      </w:r>
      <w:r w:rsidRPr="00BF0274">
        <w:rPr>
          <w:rFonts w:ascii="Calibri" w:hAnsi="Calibri" w:cs="B Mitra" w:hint="cs"/>
          <w:rtl/>
        </w:rPr>
        <w:t>ی</w:t>
      </w:r>
      <w:r w:rsidRPr="00BF0274">
        <w:rPr>
          <w:rFonts w:ascii="Calibri" w:hAnsi="Calibri" w:cs="B Mitra"/>
          <w:rtl/>
        </w:rPr>
        <w:t xml:space="preserve"> است که در صورت عدم رعا</w:t>
      </w:r>
      <w:r w:rsidRPr="00BF0274">
        <w:rPr>
          <w:rFonts w:ascii="Calibri" w:hAnsi="Calibri" w:cs="B Mitra" w:hint="cs"/>
          <w:rtl/>
        </w:rPr>
        <w:t>ی</w:t>
      </w:r>
      <w:r w:rsidRPr="00BF0274">
        <w:rPr>
          <w:rFonts w:ascii="Calibri" w:hAnsi="Calibri" w:cs="B Mitra" w:hint="eastAsia"/>
          <w:rtl/>
        </w:rPr>
        <w:t>ت</w:t>
      </w:r>
      <w:r w:rsidRPr="00BF0274">
        <w:rPr>
          <w:rFonts w:ascii="Calibri" w:hAnsi="Calibri" w:cs="B Mitra"/>
          <w:rtl/>
        </w:rPr>
        <w:t xml:space="preserve"> پوشش مناسب، از ورود دانشجو به اتاق‌عمل ممانعت بعمل خواهد آمد</w:t>
      </w:r>
      <w:r w:rsidRPr="00BF0274">
        <w:rPr>
          <w:rFonts w:ascii="Calibri" w:hAnsi="Calibri" w:cs="B Mitra"/>
        </w:rPr>
        <w:t>.</w:t>
      </w:r>
    </w:p>
    <w:bookmarkEnd w:id="1"/>
    <w:p w14:paraId="581155DB" w14:textId="71C11E47" w:rsidR="00C92FA8" w:rsidRDefault="008D10DD" w:rsidP="00BF0274">
      <w:pPr>
        <w:pStyle w:val="ListParagraph"/>
        <w:numPr>
          <w:ilvl w:val="0"/>
          <w:numId w:val="16"/>
        </w:numPr>
        <w:bidi/>
        <w:rPr>
          <w:rFonts w:ascii="Calibri" w:hAnsi="Calibri" w:cs="B Mitra"/>
        </w:rPr>
      </w:pPr>
      <w:r w:rsidRPr="00042B59">
        <w:rPr>
          <w:rFonts w:ascii="Calibri" w:hAnsi="Calibri" w:cs="B Mitra" w:hint="cs"/>
          <w:rtl/>
        </w:rPr>
        <w:t xml:space="preserve">عدم حضور دانشجو بدون اطلاع قبلی و عذر موجه، به منزله‌ی غیبت غیرمجاز بوده و دانشجو موظف است بر اساس قوانین گروه، 3 جلسه جبرانی به ازای هر جلسه غیبت را </w:t>
      </w:r>
      <w:r>
        <w:rPr>
          <w:rFonts w:ascii="Calibri" w:hAnsi="Calibri" w:cs="B Mitra" w:hint="cs"/>
          <w:rtl/>
        </w:rPr>
        <w:t>بگذارد.</w:t>
      </w:r>
    </w:p>
    <w:p w14:paraId="5D839F46" w14:textId="77777777" w:rsidR="00C0687D" w:rsidRPr="00651628" w:rsidRDefault="00C0687D" w:rsidP="00651628">
      <w:pPr>
        <w:pBdr>
          <w:bottom w:val="single" w:sz="12" w:space="1" w:color="auto"/>
        </w:pBdr>
        <w:bidi/>
        <w:ind w:left="180"/>
        <w:rPr>
          <w:rFonts w:ascii="Calibri" w:hAnsi="Calibri" w:cs="B Mitra"/>
          <w:b/>
          <w:bCs/>
          <w:rtl/>
        </w:rPr>
      </w:pPr>
    </w:p>
    <w:p w14:paraId="1B9973DD" w14:textId="3968B714" w:rsidR="00D33B20" w:rsidRPr="00651628" w:rsidRDefault="000226EF" w:rsidP="008D10DD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651628">
        <w:rPr>
          <w:rFonts w:ascii="Calibri" w:hAnsi="Calibri" w:cs="B Mitra" w:hint="cs"/>
          <w:b/>
          <w:bCs/>
          <w:rtl/>
        </w:rPr>
        <w:t>شرح وظایف فراگیران در عرصه های آموزشی</w:t>
      </w:r>
      <w:r w:rsidR="008C4DB8" w:rsidRPr="00651628">
        <w:rPr>
          <w:rFonts w:ascii="Calibri" w:hAnsi="Calibri" w:cs="B Mitra" w:hint="cs"/>
          <w:b/>
          <w:bCs/>
          <w:rtl/>
        </w:rPr>
        <w:t>:</w:t>
      </w:r>
      <w:r w:rsidRPr="00651628">
        <w:rPr>
          <w:rFonts w:ascii="Calibri" w:hAnsi="Calibri" w:cs="B Mitra" w:hint="cs"/>
          <w:b/>
          <w:bCs/>
          <w:rtl/>
        </w:rPr>
        <w:t xml:space="preserve"> </w:t>
      </w:r>
    </w:p>
    <w:p w14:paraId="1CEF0D4B" w14:textId="77777777" w:rsidR="008C4DB8" w:rsidRPr="008D10DD" w:rsidRDefault="008C4DB8" w:rsidP="008C4DB8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68FEA8F1" w14:textId="76DE3C7B" w:rsidR="00123CE1" w:rsidRPr="00393440" w:rsidRDefault="00123CE1" w:rsidP="008C4DB8">
      <w:pPr>
        <w:pStyle w:val="ListParagraph"/>
        <w:numPr>
          <w:ilvl w:val="0"/>
          <w:numId w:val="17"/>
        </w:numPr>
        <w:bidi/>
        <w:rPr>
          <w:rFonts w:ascii="Calibri" w:hAnsi="Calibri" w:cs="B Mitra"/>
          <w:b/>
          <w:bCs/>
          <w:sz w:val="21"/>
          <w:szCs w:val="21"/>
        </w:rPr>
      </w:pPr>
      <w:r w:rsidRPr="00393440">
        <w:rPr>
          <w:rFonts w:ascii="Calibri" w:hAnsi="Calibri" w:cs="B Mitra" w:hint="cs"/>
          <w:b/>
          <w:bCs/>
          <w:sz w:val="21"/>
          <w:szCs w:val="21"/>
          <w:rtl/>
        </w:rPr>
        <w:t>شرح</w:t>
      </w:r>
      <w:r w:rsidRPr="00393440">
        <w:rPr>
          <w:rFonts w:ascii="Calibri" w:hAnsi="Calibri" w:cs="B Mitra"/>
          <w:b/>
          <w:bCs/>
          <w:sz w:val="21"/>
          <w:szCs w:val="21"/>
          <w:rtl/>
        </w:rPr>
        <w:t xml:space="preserve"> </w:t>
      </w:r>
      <w:r w:rsidRPr="00393440">
        <w:rPr>
          <w:rFonts w:ascii="Calibri" w:hAnsi="Calibri" w:cs="B Mitra" w:hint="cs"/>
          <w:b/>
          <w:bCs/>
          <w:sz w:val="21"/>
          <w:szCs w:val="21"/>
          <w:rtl/>
        </w:rPr>
        <w:t>وظایف</w:t>
      </w:r>
      <w:r w:rsidRPr="00393440">
        <w:rPr>
          <w:rFonts w:ascii="Calibri" w:hAnsi="Calibri" w:cs="B Mitra"/>
          <w:b/>
          <w:bCs/>
          <w:sz w:val="21"/>
          <w:szCs w:val="21"/>
          <w:rtl/>
        </w:rPr>
        <w:t xml:space="preserve"> </w:t>
      </w:r>
      <w:r w:rsidRPr="00393440">
        <w:rPr>
          <w:rFonts w:ascii="Calibri" w:hAnsi="Calibri" w:cs="B Mitra" w:hint="cs"/>
          <w:b/>
          <w:bCs/>
          <w:sz w:val="21"/>
          <w:szCs w:val="21"/>
          <w:rtl/>
        </w:rPr>
        <w:t>فراگیران</w:t>
      </w:r>
      <w:r w:rsidRPr="00393440">
        <w:rPr>
          <w:rFonts w:ascii="Calibri" w:hAnsi="Calibri" w:cs="B Mitra"/>
          <w:b/>
          <w:bCs/>
          <w:sz w:val="21"/>
          <w:szCs w:val="21"/>
          <w:rtl/>
        </w:rPr>
        <w:t xml:space="preserve"> </w:t>
      </w:r>
      <w:r w:rsidRPr="00393440">
        <w:rPr>
          <w:rFonts w:ascii="Calibri" w:hAnsi="Calibri" w:cs="B Mitra" w:hint="cs"/>
          <w:b/>
          <w:bCs/>
          <w:sz w:val="21"/>
          <w:szCs w:val="21"/>
          <w:rtl/>
        </w:rPr>
        <w:t>در</w:t>
      </w:r>
      <w:r w:rsidRPr="00393440">
        <w:rPr>
          <w:rFonts w:ascii="Calibri" w:hAnsi="Calibri" w:cs="B Mitra"/>
          <w:b/>
          <w:bCs/>
          <w:sz w:val="21"/>
          <w:szCs w:val="21"/>
          <w:rtl/>
        </w:rPr>
        <w:t xml:space="preserve"> </w:t>
      </w:r>
      <w:r w:rsidRPr="00393440">
        <w:rPr>
          <w:rFonts w:ascii="Calibri" w:hAnsi="Calibri" w:cs="B Mitra" w:hint="cs"/>
          <w:b/>
          <w:bCs/>
          <w:sz w:val="21"/>
          <w:szCs w:val="21"/>
          <w:rtl/>
        </w:rPr>
        <w:t>اتاق</w:t>
      </w:r>
      <w:r w:rsidRPr="00393440">
        <w:rPr>
          <w:rFonts w:ascii="Calibri" w:hAnsi="Calibri" w:cs="B Mitra"/>
          <w:b/>
          <w:bCs/>
          <w:sz w:val="21"/>
          <w:szCs w:val="21"/>
          <w:rtl/>
        </w:rPr>
        <w:t xml:space="preserve"> </w:t>
      </w:r>
      <w:r w:rsidRPr="00393440">
        <w:rPr>
          <w:rFonts w:ascii="Calibri" w:hAnsi="Calibri" w:cs="B Mitra" w:hint="cs"/>
          <w:b/>
          <w:bCs/>
          <w:sz w:val="21"/>
          <w:szCs w:val="21"/>
          <w:rtl/>
        </w:rPr>
        <w:t>عمل</w:t>
      </w:r>
      <w:r w:rsidRPr="00393440">
        <w:rPr>
          <w:rFonts w:ascii="Calibri" w:hAnsi="Calibri" w:cs="B Mitra"/>
          <w:b/>
          <w:bCs/>
          <w:sz w:val="21"/>
          <w:szCs w:val="21"/>
        </w:rPr>
        <w:t>*:</w:t>
      </w:r>
    </w:p>
    <w:p w14:paraId="6A2881F0" w14:textId="77777777" w:rsidR="00077302" w:rsidRDefault="00077302" w:rsidP="008C4DB8">
      <w:pPr>
        <w:pStyle w:val="ListParagraph"/>
        <w:numPr>
          <w:ilvl w:val="0"/>
          <w:numId w:val="18"/>
        </w:numPr>
        <w:bidi/>
        <w:rPr>
          <w:rFonts w:ascii="Calibri" w:hAnsi="Calibri" w:cs="B Mitra"/>
        </w:rPr>
      </w:pPr>
      <w:r w:rsidRPr="00042B59">
        <w:rPr>
          <w:rFonts w:ascii="Calibri" w:hAnsi="Calibri" w:cs="B Mitra" w:hint="cs"/>
          <w:rtl/>
        </w:rPr>
        <w:t>دانشجو موظف است که بر اساس برنامه اعلام شده</w:t>
      </w:r>
      <w:r>
        <w:rPr>
          <w:rFonts w:ascii="Calibri" w:hAnsi="Calibri" w:cs="B Mitra" w:hint="cs"/>
          <w:rtl/>
        </w:rPr>
        <w:t>، به موقع</w:t>
      </w:r>
      <w:r w:rsidRPr="00042B59">
        <w:rPr>
          <w:rFonts w:ascii="Calibri" w:hAnsi="Calibri" w:cs="B Mitra" w:hint="cs"/>
          <w:rtl/>
        </w:rPr>
        <w:t xml:space="preserve"> در جلسات حضور پیدا کند.</w:t>
      </w:r>
    </w:p>
    <w:p w14:paraId="5505FE0E" w14:textId="3A6A4920" w:rsidR="00941C09" w:rsidRDefault="00941C09" w:rsidP="008C4DB8">
      <w:pPr>
        <w:pStyle w:val="ListParagraph"/>
        <w:numPr>
          <w:ilvl w:val="0"/>
          <w:numId w:val="18"/>
        </w:numPr>
        <w:bidi/>
        <w:rPr>
          <w:rFonts w:ascii="Calibri" w:hAnsi="Calibri" w:cs="B Mitra"/>
        </w:rPr>
      </w:pPr>
      <w:bookmarkStart w:id="2" w:name="_Hlk193106271"/>
      <w:r>
        <w:rPr>
          <w:rFonts w:ascii="Calibri" w:hAnsi="Calibri" w:cs="B Mitra" w:hint="cs"/>
          <w:rtl/>
        </w:rPr>
        <w:t xml:space="preserve">دانشجو موظف است </w:t>
      </w:r>
      <w:r w:rsidR="003566D5">
        <w:rPr>
          <w:rFonts w:ascii="Calibri" w:hAnsi="Calibri" w:cs="B Mitra" w:hint="cs"/>
          <w:rtl/>
        </w:rPr>
        <w:t>که با پوشش مناسب تعریف شده، در اتاق‌عمل حضور یابد. بدیهی است که در صورت عدم رعایت پوشش مناسب، از ورود دانشجو به اتاق‌عمل ممانعت بعمل خواهد آمد.</w:t>
      </w:r>
    </w:p>
    <w:bookmarkEnd w:id="2"/>
    <w:p w14:paraId="5D3273D2" w14:textId="2A83F63C" w:rsidR="003566D5" w:rsidRDefault="003566D5" w:rsidP="008C4DB8">
      <w:pPr>
        <w:pStyle w:val="ListParagraph"/>
        <w:numPr>
          <w:ilvl w:val="0"/>
          <w:numId w:val="18"/>
        </w:numPr>
        <w:bidi/>
        <w:rPr>
          <w:rFonts w:ascii="Calibri" w:hAnsi="Calibri" w:cs="B Mitra"/>
          <w:rtl/>
        </w:rPr>
      </w:pPr>
      <w:r>
        <w:rPr>
          <w:rFonts w:ascii="Calibri" w:hAnsi="Calibri" w:cs="B Mitra" w:hint="cs"/>
          <w:rtl/>
        </w:rPr>
        <w:t>دانشجو موظف است در صورت وجود هرگونه ابهام یا نیاز به راهنمایی، از استاد مربوطه سؤال بپرسد تا اطمینان حاصل شود.</w:t>
      </w:r>
    </w:p>
    <w:p w14:paraId="2F0DCA80" w14:textId="77777777" w:rsidR="00077302" w:rsidRDefault="00077302" w:rsidP="008C4DB8">
      <w:pPr>
        <w:pStyle w:val="ListParagraph"/>
        <w:numPr>
          <w:ilvl w:val="0"/>
          <w:numId w:val="18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دانشجو موظف است که در طول جلسات، هماهنگی کامل با استاد مربوطه را داشته باشد و تمام فعالیت‌های خود را با اطلاع استاد مربوطه انجام دهد.</w:t>
      </w:r>
    </w:p>
    <w:p w14:paraId="639F84A6" w14:textId="19A84E46" w:rsidR="00D33B20" w:rsidRDefault="00227A2A" w:rsidP="008C4DB8">
      <w:pPr>
        <w:pStyle w:val="ListParagraph"/>
        <w:numPr>
          <w:ilvl w:val="0"/>
          <w:numId w:val="18"/>
        </w:numPr>
        <w:bidi/>
        <w:rPr>
          <w:rFonts w:ascii="Calibri" w:hAnsi="Calibri" w:cs="B Mitra"/>
        </w:rPr>
      </w:pPr>
      <w:bookmarkStart w:id="3" w:name="_Hlk193107066"/>
      <w:r>
        <w:rPr>
          <w:rFonts w:ascii="Calibri" w:hAnsi="Calibri" w:cs="B Mitra" w:hint="cs"/>
          <w:rtl/>
        </w:rPr>
        <w:t>دانشجو موظف است تا با تمرکز کافی در جلسات حضور پیدا کند و در صورت نیاز، اطلاعات</w:t>
      </w:r>
      <w:r w:rsidR="00015C7C">
        <w:rPr>
          <w:rFonts w:ascii="Calibri" w:hAnsi="Calibri" w:cs="B Mitra" w:hint="cs"/>
          <w:rtl/>
        </w:rPr>
        <w:t xml:space="preserve"> و مشاهدات خود را برای یادگیری بیشتر و استفاده در آینده، ثبت کند.</w:t>
      </w:r>
    </w:p>
    <w:bookmarkEnd w:id="3"/>
    <w:p w14:paraId="24ACA444" w14:textId="1A5AF632" w:rsidR="00D72652" w:rsidRPr="00D72652" w:rsidRDefault="00D72652" w:rsidP="008C4DB8">
      <w:pPr>
        <w:tabs>
          <w:tab w:val="left" w:pos="1299"/>
        </w:tabs>
        <w:bidi/>
        <w:rPr>
          <w:rFonts w:ascii="Calibri" w:hAnsi="Calibri" w:cs="B Mitra"/>
          <w:rtl/>
        </w:rPr>
      </w:pPr>
    </w:p>
    <w:p w14:paraId="79B0C9DD" w14:textId="224F0DD2" w:rsidR="000226EF" w:rsidRPr="00393440" w:rsidRDefault="00123CE1" w:rsidP="008C4DB8">
      <w:pPr>
        <w:pStyle w:val="ListParagraph"/>
        <w:numPr>
          <w:ilvl w:val="0"/>
          <w:numId w:val="17"/>
        </w:numPr>
        <w:bidi/>
        <w:rPr>
          <w:rFonts w:ascii="Calibri" w:hAnsi="Calibri" w:cs="B Mitra"/>
          <w:b/>
          <w:bCs/>
          <w:sz w:val="21"/>
          <w:szCs w:val="21"/>
          <w:rtl/>
        </w:rPr>
      </w:pPr>
      <w:r w:rsidRPr="00393440">
        <w:rPr>
          <w:rFonts w:ascii="Calibri" w:hAnsi="Calibri" w:cs="B Mitra" w:hint="cs"/>
          <w:b/>
          <w:bCs/>
          <w:sz w:val="21"/>
          <w:szCs w:val="21"/>
          <w:rtl/>
        </w:rPr>
        <w:t>شرح</w:t>
      </w:r>
      <w:r w:rsidRPr="00393440">
        <w:rPr>
          <w:rFonts w:ascii="Calibri" w:hAnsi="Calibri" w:cs="B Mitra"/>
          <w:b/>
          <w:bCs/>
          <w:sz w:val="21"/>
          <w:szCs w:val="21"/>
          <w:rtl/>
        </w:rPr>
        <w:t xml:space="preserve"> </w:t>
      </w:r>
      <w:r w:rsidRPr="00393440">
        <w:rPr>
          <w:rFonts w:ascii="Calibri" w:hAnsi="Calibri" w:cs="B Mitra" w:hint="cs"/>
          <w:b/>
          <w:bCs/>
          <w:sz w:val="21"/>
          <w:szCs w:val="21"/>
          <w:rtl/>
        </w:rPr>
        <w:t>وظایف</w:t>
      </w:r>
      <w:r w:rsidRPr="00393440">
        <w:rPr>
          <w:rFonts w:ascii="Calibri" w:hAnsi="Calibri" w:cs="B Mitra"/>
          <w:b/>
          <w:bCs/>
          <w:sz w:val="21"/>
          <w:szCs w:val="21"/>
          <w:rtl/>
        </w:rPr>
        <w:t xml:space="preserve"> </w:t>
      </w:r>
      <w:r w:rsidRPr="00393440">
        <w:rPr>
          <w:rFonts w:ascii="Calibri" w:hAnsi="Calibri" w:cs="B Mitra" w:hint="cs"/>
          <w:b/>
          <w:bCs/>
          <w:sz w:val="21"/>
          <w:szCs w:val="21"/>
          <w:rtl/>
        </w:rPr>
        <w:t>فراگیران</w:t>
      </w:r>
      <w:r w:rsidRPr="00393440">
        <w:rPr>
          <w:rFonts w:ascii="Calibri" w:hAnsi="Calibri" w:cs="B Mitra"/>
          <w:b/>
          <w:bCs/>
          <w:sz w:val="21"/>
          <w:szCs w:val="21"/>
          <w:rtl/>
        </w:rPr>
        <w:t xml:space="preserve"> </w:t>
      </w:r>
      <w:r w:rsidRPr="00393440">
        <w:rPr>
          <w:rFonts w:ascii="Calibri" w:hAnsi="Calibri" w:cs="B Mitra" w:hint="cs"/>
          <w:b/>
          <w:bCs/>
          <w:sz w:val="21"/>
          <w:szCs w:val="21"/>
          <w:rtl/>
        </w:rPr>
        <w:t>در</w:t>
      </w:r>
      <w:r w:rsidRPr="00393440">
        <w:rPr>
          <w:rFonts w:ascii="Calibri" w:hAnsi="Calibri" w:cs="B Mitra"/>
          <w:b/>
          <w:bCs/>
          <w:sz w:val="21"/>
          <w:szCs w:val="21"/>
          <w:rtl/>
        </w:rPr>
        <w:t xml:space="preserve"> </w:t>
      </w:r>
      <w:r w:rsidRPr="00393440">
        <w:rPr>
          <w:rFonts w:ascii="Calibri" w:hAnsi="Calibri" w:cs="B Mitra" w:hint="cs"/>
          <w:b/>
          <w:bCs/>
          <w:sz w:val="21"/>
          <w:szCs w:val="21"/>
          <w:rtl/>
        </w:rPr>
        <w:t>کنفرانس‌ها</w:t>
      </w:r>
      <w:r w:rsidRPr="00393440">
        <w:rPr>
          <w:rFonts w:ascii="Calibri" w:hAnsi="Calibri" w:cs="B Mitra"/>
          <w:b/>
          <w:bCs/>
          <w:sz w:val="21"/>
          <w:szCs w:val="21"/>
        </w:rPr>
        <w:t>:</w:t>
      </w:r>
    </w:p>
    <w:p w14:paraId="6705033A" w14:textId="77777777" w:rsidR="008D10DD" w:rsidRPr="00042B59" w:rsidRDefault="008D10DD" w:rsidP="008C4DB8">
      <w:pPr>
        <w:pStyle w:val="ListParagraph"/>
        <w:numPr>
          <w:ilvl w:val="0"/>
          <w:numId w:val="19"/>
        </w:numPr>
        <w:bidi/>
        <w:rPr>
          <w:rFonts w:ascii="Calibri" w:hAnsi="Calibri" w:cs="B Mitra"/>
          <w:rtl/>
        </w:rPr>
      </w:pPr>
      <w:r w:rsidRPr="00042B59">
        <w:rPr>
          <w:rFonts w:ascii="Calibri" w:hAnsi="Calibri" w:cs="B Mitra" w:hint="cs"/>
          <w:rtl/>
        </w:rPr>
        <w:t>دانشجو موظف است بر اساس منابع معتبر و علمی، کنفرانس‌ محوله را تهیه و ارائه نماید.</w:t>
      </w:r>
    </w:p>
    <w:p w14:paraId="4538A30A" w14:textId="77777777"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78BBB48E" w14:textId="77777777" w:rsidR="00D72652" w:rsidRDefault="00D72652" w:rsidP="005E4C41">
      <w:pPr>
        <w:bidi/>
        <w:rPr>
          <w:rFonts w:ascii="Calibri" w:hAnsi="Calibri" w:cs="B Mitra"/>
          <w:b/>
          <w:bCs/>
          <w:rtl/>
        </w:rPr>
      </w:pPr>
    </w:p>
    <w:p w14:paraId="52D6F920" w14:textId="77777777" w:rsidR="00CE7D0B" w:rsidRPr="00D72652" w:rsidRDefault="00CE7D0B" w:rsidP="00CE7D0B">
      <w:pPr>
        <w:bidi/>
        <w:rPr>
          <w:rFonts w:ascii="Calibri" w:hAnsi="Calibri" w:cs="B Mitra"/>
          <w:b/>
          <w:bCs/>
        </w:rPr>
      </w:pPr>
    </w:p>
    <w:p w14:paraId="28D39C63" w14:textId="292E8547" w:rsidR="00850094" w:rsidRPr="00850094" w:rsidRDefault="00D33B20" w:rsidP="00D72652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  <w:rtl/>
        </w:rPr>
      </w:pPr>
      <w:r w:rsidRPr="00D33B20">
        <w:rPr>
          <w:rFonts w:ascii="Calibri" w:hAnsi="Calibri" w:cs="B Mitra" w:hint="cs"/>
          <w:b/>
          <w:bCs/>
          <w:rtl/>
        </w:rPr>
        <w:t>جدول زمانبندی ارائه دوره:</w:t>
      </w:r>
      <w:r w:rsidR="00850094">
        <w:rPr>
          <w:rFonts w:ascii="Calibri" w:hAnsi="Calibri" w:cs="B Mitra" w:hint="cs"/>
          <w:b/>
          <w:bCs/>
          <w:rtl/>
        </w:rPr>
        <w:t xml:space="preserve"> </w:t>
      </w:r>
      <w:r w:rsidR="00F15CD5" w:rsidRPr="00F15CD5">
        <w:rPr>
          <w:rFonts w:ascii="Calibri" w:hAnsi="Calibri" w:cs="B Mitra" w:hint="cs"/>
          <w:rtl/>
        </w:rPr>
        <w:t>(</w:t>
      </w:r>
      <w:r w:rsidR="00850094" w:rsidRPr="00850094">
        <w:rPr>
          <w:rFonts w:ascii="Calibri" w:hAnsi="Calibri" w:cs="B Mitra" w:hint="cs"/>
          <w:sz w:val="24"/>
          <w:szCs w:val="24"/>
          <w:rtl/>
        </w:rPr>
        <w:t xml:space="preserve">این قسمت توسط گروه آموزشی تدوین </w:t>
      </w:r>
      <w:r w:rsidR="00F15CD5">
        <w:rPr>
          <w:rFonts w:ascii="Calibri" w:hAnsi="Calibri" w:cs="B Mitra" w:hint="cs"/>
          <w:sz w:val="24"/>
          <w:szCs w:val="24"/>
          <w:rtl/>
        </w:rPr>
        <w:t>گردد).</w:t>
      </w:r>
    </w:p>
    <w:tbl>
      <w:tblPr>
        <w:tblStyle w:val="GridTable4-Accent5"/>
        <w:tblpPr w:leftFromText="180" w:rightFromText="180" w:vertAnchor="text" w:horzAnchor="margin" w:tblpXSpec="center" w:tblpY="52"/>
        <w:tblW w:w="10795" w:type="dxa"/>
        <w:tblLook w:val="04A0" w:firstRow="1" w:lastRow="0" w:firstColumn="1" w:lastColumn="0" w:noHBand="0" w:noVBand="1"/>
      </w:tblPr>
      <w:tblGrid>
        <w:gridCol w:w="2139"/>
        <w:gridCol w:w="2140"/>
        <w:gridCol w:w="2373"/>
        <w:gridCol w:w="2335"/>
        <w:gridCol w:w="1291"/>
        <w:gridCol w:w="517"/>
      </w:tblGrid>
      <w:tr w:rsidR="009979DA" w14:paraId="0E2FA7CD" w14:textId="77777777" w:rsidTr="00267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9" w:type="dxa"/>
            <w:hideMark/>
          </w:tcPr>
          <w:p w14:paraId="6D95840C" w14:textId="77777777" w:rsidR="003F7412" w:rsidRDefault="003F7412" w:rsidP="003F7412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۴ هفته چهازم</w:t>
            </w:r>
          </w:p>
        </w:tc>
        <w:tc>
          <w:tcPr>
            <w:tcW w:w="2140" w:type="dxa"/>
            <w:hideMark/>
          </w:tcPr>
          <w:p w14:paraId="1BF7BC5E" w14:textId="77777777" w:rsidR="003F7412" w:rsidRDefault="003F7412" w:rsidP="003F74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۴ هفته سوم</w:t>
            </w:r>
          </w:p>
        </w:tc>
        <w:tc>
          <w:tcPr>
            <w:tcW w:w="2373" w:type="dxa"/>
            <w:hideMark/>
          </w:tcPr>
          <w:p w14:paraId="0A022D4E" w14:textId="77777777" w:rsidR="003F7412" w:rsidRDefault="003F7412" w:rsidP="003F74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۴ هفته دوم</w:t>
            </w:r>
          </w:p>
        </w:tc>
        <w:tc>
          <w:tcPr>
            <w:tcW w:w="2335" w:type="dxa"/>
            <w:hideMark/>
          </w:tcPr>
          <w:p w14:paraId="1090C3EF" w14:textId="77777777" w:rsidR="003F7412" w:rsidRDefault="003F7412" w:rsidP="003F74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۴ هفته اول</w:t>
            </w:r>
          </w:p>
        </w:tc>
        <w:tc>
          <w:tcPr>
            <w:tcW w:w="1808" w:type="dxa"/>
            <w:gridSpan w:val="2"/>
            <w:vMerge w:val="restart"/>
            <w:hideMark/>
          </w:tcPr>
          <w:p w14:paraId="1CB95CF3" w14:textId="77777777" w:rsidR="003F7412" w:rsidRDefault="003F7412" w:rsidP="003F74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تاریخ گروه</w:t>
            </w:r>
          </w:p>
        </w:tc>
      </w:tr>
      <w:tr w:rsidR="009979DA" w14:paraId="572A557E" w14:textId="77777777" w:rsidTr="00267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9" w:type="dxa"/>
            <w:hideMark/>
          </w:tcPr>
          <w:p w14:paraId="55452EED" w14:textId="77777777" w:rsidR="003F7412" w:rsidRPr="00D4210A" w:rsidRDefault="003F7412" w:rsidP="00D4210A">
            <w:pPr>
              <w:jc w:val="center"/>
              <w:rPr>
                <w:rFonts w:cs="B Mitra"/>
                <w:b w:val="0"/>
                <w:bCs w:val="0"/>
                <w:sz w:val="20"/>
                <w:szCs w:val="20"/>
                <w:lang w:bidi="fa-IR"/>
              </w:rPr>
            </w:pPr>
            <w:r w:rsidRPr="00D4210A">
              <w:rPr>
                <w:rFonts w:cs="B Mitra" w:hint="cs"/>
                <w:b w:val="0"/>
                <w:bCs w:val="0"/>
                <w:sz w:val="20"/>
                <w:szCs w:val="20"/>
                <w:rtl/>
                <w:lang w:bidi="fa-IR"/>
              </w:rPr>
              <w:t>27/2/04</w:t>
            </w:r>
          </w:p>
        </w:tc>
        <w:tc>
          <w:tcPr>
            <w:tcW w:w="2140" w:type="dxa"/>
            <w:hideMark/>
          </w:tcPr>
          <w:p w14:paraId="5A261090" w14:textId="77777777" w:rsidR="003F7412" w:rsidRDefault="003F7412" w:rsidP="003F741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30/1/04</w:t>
            </w:r>
          </w:p>
        </w:tc>
        <w:tc>
          <w:tcPr>
            <w:tcW w:w="2373" w:type="dxa"/>
            <w:hideMark/>
          </w:tcPr>
          <w:p w14:paraId="015655AF" w14:textId="77777777" w:rsidR="003F7412" w:rsidRDefault="003F7412" w:rsidP="003F741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18/12/03</w:t>
            </w:r>
          </w:p>
        </w:tc>
        <w:tc>
          <w:tcPr>
            <w:tcW w:w="2335" w:type="dxa"/>
            <w:hideMark/>
          </w:tcPr>
          <w:p w14:paraId="6821C73B" w14:textId="77777777" w:rsidR="003F7412" w:rsidRDefault="003F7412" w:rsidP="003F741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20/11/03</w:t>
            </w:r>
          </w:p>
        </w:tc>
        <w:tc>
          <w:tcPr>
            <w:tcW w:w="0" w:type="auto"/>
            <w:gridSpan w:val="2"/>
            <w:vMerge/>
            <w:hideMark/>
          </w:tcPr>
          <w:p w14:paraId="72E50629" w14:textId="77777777" w:rsidR="003F7412" w:rsidRDefault="003F7412" w:rsidP="003F74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9979DA" w14:paraId="7A9AF305" w14:textId="77777777" w:rsidTr="00267F73">
        <w:trPr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9" w:type="dxa"/>
            <w:hideMark/>
          </w:tcPr>
          <w:p w14:paraId="0E1EB3B2" w14:textId="77777777" w:rsidR="003F7412" w:rsidRPr="009979DA" w:rsidRDefault="003F7412" w:rsidP="00D4210A">
            <w:pPr>
              <w:jc w:val="center"/>
              <w:rPr>
                <w:rFonts w:cs="B Nazanin"/>
                <w:b w:val="0"/>
                <w:bCs w:val="0"/>
                <w:sz w:val="20"/>
                <w:szCs w:val="20"/>
                <w:lang w:bidi="fa-IR"/>
              </w:rPr>
            </w:pPr>
            <w:r w:rsidRPr="009979DA">
              <w:rPr>
                <w:rFonts w:cs="B Nazanin" w:hint="cs"/>
                <w:b w:val="0"/>
                <w:bCs w:val="0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2140" w:type="dxa"/>
            <w:hideMark/>
          </w:tcPr>
          <w:p w14:paraId="4AE05CE0" w14:textId="77777777" w:rsidR="003F7412" w:rsidRPr="009979DA" w:rsidRDefault="003F7412" w:rsidP="003F741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2373" w:type="dxa"/>
            <w:hideMark/>
          </w:tcPr>
          <w:p w14:paraId="1C57D378" w14:textId="77777777" w:rsidR="003F7412" w:rsidRPr="009979DA" w:rsidRDefault="003F7412" w:rsidP="003F741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اتاق عمل  بروجن (صفاییان)</w:t>
            </w:r>
          </w:p>
        </w:tc>
        <w:tc>
          <w:tcPr>
            <w:tcW w:w="2335" w:type="dxa"/>
            <w:hideMark/>
          </w:tcPr>
          <w:p w14:paraId="7058711E" w14:textId="77777777" w:rsidR="003F7412" w:rsidRPr="009979DA" w:rsidRDefault="003F7412" w:rsidP="003F74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اتاق عمل بروجن (صفاییان)</w:t>
            </w:r>
          </w:p>
        </w:tc>
        <w:tc>
          <w:tcPr>
            <w:tcW w:w="1291" w:type="dxa"/>
            <w:hideMark/>
          </w:tcPr>
          <w:p w14:paraId="0BF87387" w14:textId="77777777" w:rsidR="003F7412" w:rsidRPr="009979DA" w:rsidRDefault="003F7412" w:rsidP="003F7412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یکشنبه صبح</w:t>
            </w:r>
          </w:p>
        </w:tc>
        <w:tc>
          <w:tcPr>
            <w:tcW w:w="516" w:type="dxa"/>
            <w:vMerge w:val="restart"/>
            <w:hideMark/>
          </w:tcPr>
          <w:p w14:paraId="5574BD9C" w14:textId="77777777" w:rsidR="003F7412" w:rsidRDefault="003F7412" w:rsidP="003F74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/>
                <w:sz w:val="20"/>
                <w:szCs w:val="20"/>
              </w:rPr>
              <w:t>A</w:t>
            </w:r>
          </w:p>
        </w:tc>
      </w:tr>
      <w:tr w:rsidR="009979DA" w14:paraId="6B6D5A23" w14:textId="77777777" w:rsidTr="00267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9" w:type="dxa"/>
            <w:hideMark/>
          </w:tcPr>
          <w:p w14:paraId="2569EF7E" w14:textId="77777777" w:rsidR="003F7412" w:rsidRPr="009979DA" w:rsidRDefault="003F7412" w:rsidP="00D4210A">
            <w:pPr>
              <w:jc w:val="center"/>
              <w:rPr>
                <w:rFonts w:cs="B Nazanin"/>
                <w:b w:val="0"/>
                <w:bCs w:val="0"/>
                <w:sz w:val="20"/>
                <w:szCs w:val="20"/>
                <w:lang w:bidi="fa-IR"/>
              </w:rPr>
            </w:pPr>
            <w:r w:rsidRPr="009979DA">
              <w:rPr>
                <w:rFonts w:cs="B Nazanin" w:hint="cs"/>
                <w:b w:val="0"/>
                <w:bCs w:val="0"/>
                <w:sz w:val="20"/>
                <w:szCs w:val="20"/>
                <w:rtl/>
                <w:lang w:bidi="fa-IR"/>
              </w:rPr>
              <w:t>اتاق عمل جنزال کاشانی (خانم رحیم پور)</w:t>
            </w:r>
          </w:p>
        </w:tc>
        <w:tc>
          <w:tcPr>
            <w:tcW w:w="2140" w:type="dxa"/>
            <w:hideMark/>
          </w:tcPr>
          <w:p w14:paraId="6C15852B" w14:textId="77777777" w:rsidR="003F7412" w:rsidRPr="009979DA" w:rsidRDefault="003F7412" w:rsidP="003F741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اتاق عمل جنزال کاشانی (خانم رحیم پور)</w:t>
            </w:r>
          </w:p>
        </w:tc>
        <w:tc>
          <w:tcPr>
            <w:tcW w:w="2373" w:type="dxa"/>
            <w:hideMark/>
          </w:tcPr>
          <w:p w14:paraId="10A2BF01" w14:textId="77777777" w:rsidR="003F7412" w:rsidRPr="009979DA" w:rsidRDefault="003F7412" w:rsidP="003F741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اتاق عمل جنزال کاشانی (خانم رحیم پور)</w:t>
            </w:r>
          </w:p>
        </w:tc>
        <w:tc>
          <w:tcPr>
            <w:tcW w:w="2335" w:type="dxa"/>
            <w:hideMark/>
          </w:tcPr>
          <w:p w14:paraId="4E8650EB" w14:textId="77777777" w:rsidR="003F7412" w:rsidRPr="009979DA" w:rsidRDefault="003F7412" w:rsidP="003F74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اتاق عمل جنزال کاشانی (خانم رحیم پور)</w:t>
            </w:r>
          </w:p>
        </w:tc>
        <w:tc>
          <w:tcPr>
            <w:tcW w:w="1291" w:type="dxa"/>
            <w:hideMark/>
          </w:tcPr>
          <w:p w14:paraId="11DB331F" w14:textId="77777777" w:rsidR="003F7412" w:rsidRPr="009979DA" w:rsidRDefault="003F7412" w:rsidP="003F7412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دوشنبه عصر</w:t>
            </w:r>
          </w:p>
        </w:tc>
        <w:tc>
          <w:tcPr>
            <w:tcW w:w="0" w:type="auto"/>
            <w:vMerge/>
            <w:hideMark/>
          </w:tcPr>
          <w:p w14:paraId="2144E762" w14:textId="77777777" w:rsidR="003F7412" w:rsidRDefault="003F7412" w:rsidP="003F74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9979DA" w14:paraId="2041C493" w14:textId="77777777" w:rsidTr="00267F73">
        <w:trPr>
          <w:trHeight w:val="6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9" w:type="dxa"/>
            <w:hideMark/>
          </w:tcPr>
          <w:p w14:paraId="5D27F21D" w14:textId="77777777" w:rsidR="003F7412" w:rsidRPr="009979DA" w:rsidRDefault="003F7412" w:rsidP="00D4210A">
            <w:pPr>
              <w:jc w:val="center"/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b w:val="0"/>
                <w:bCs w:val="0"/>
                <w:sz w:val="20"/>
                <w:szCs w:val="20"/>
                <w:rtl/>
                <w:lang w:bidi="fa-IR"/>
              </w:rPr>
              <w:t>اتاق عمل جنزال کاشان (خانم رحیم پور)</w:t>
            </w:r>
          </w:p>
        </w:tc>
        <w:tc>
          <w:tcPr>
            <w:tcW w:w="2140" w:type="dxa"/>
            <w:hideMark/>
          </w:tcPr>
          <w:p w14:paraId="6080370C" w14:textId="2D747F12" w:rsidR="003F7412" w:rsidRPr="009979DA" w:rsidRDefault="003F7412" w:rsidP="003F741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اتاق عمل بروجن( خانم شبانی)</w:t>
            </w:r>
          </w:p>
        </w:tc>
        <w:tc>
          <w:tcPr>
            <w:tcW w:w="2373" w:type="dxa"/>
            <w:hideMark/>
          </w:tcPr>
          <w:p w14:paraId="31CCB282" w14:textId="77777777" w:rsidR="003F7412" w:rsidRPr="009979DA" w:rsidRDefault="003F7412" w:rsidP="003F741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اتاق عمل جنزال کاشان (خانم رحیم پور)</w:t>
            </w:r>
          </w:p>
        </w:tc>
        <w:tc>
          <w:tcPr>
            <w:tcW w:w="2335" w:type="dxa"/>
            <w:hideMark/>
          </w:tcPr>
          <w:p w14:paraId="14E8F554" w14:textId="098EF793" w:rsidR="003F7412" w:rsidRPr="009979DA" w:rsidRDefault="003F7412" w:rsidP="003F74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اتاق عمل بروجن( خانم شبانی)</w:t>
            </w:r>
          </w:p>
        </w:tc>
        <w:tc>
          <w:tcPr>
            <w:tcW w:w="1291" w:type="dxa"/>
            <w:hideMark/>
          </w:tcPr>
          <w:p w14:paraId="481851A9" w14:textId="77777777" w:rsidR="003F7412" w:rsidRPr="009979DA" w:rsidRDefault="003F7412" w:rsidP="003F7412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چهارشنبه صبح</w:t>
            </w:r>
          </w:p>
        </w:tc>
        <w:tc>
          <w:tcPr>
            <w:tcW w:w="0" w:type="auto"/>
            <w:vMerge/>
            <w:hideMark/>
          </w:tcPr>
          <w:p w14:paraId="6801986F" w14:textId="77777777" w:rsidR="003F7412" w:rsidRDefault="003F7412" w:rsidP="003F74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9979DA" w14:paraId="4B55D903" w14:textId="77777777" w:rsidTr="00267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9" w:type="dxa"/>
            <w:hideMark/>
          </w:tcPr>
          <w:p w14:paraId="161F049C" w14:textId="77777777" w:rsidR="003F7412" w:rsidRPr="009979DA" w:rsidRDefault="003F7412" w:rsidP="003F7412">
            <w:pPr>
              <w:jc w:val="center"/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b w:val="0"/>
                <w:bCs w:val="0"/>
                <w:sz w:val="20"/>
                <w:szCs w:val="20"/>
                <w:rtl/>
                <w:lang w:bidi="fa-IR"/>
              </w:rPr>
              <w:t>اتاق عمل  بروجن  (صفاییان)</w:t>
            </w:r>
          </w:p>
        </w:tc>
        <w:tc>
          <w:tcPr>
            <w:tcW w:w="2140" w:type="dxa"/>
            <w:hideMark/>
          </w:tcPr>
          <w:p w14:paraId="3F0099E8" w14:textId="77777777" w:rsidR="003F7412" w:rsidRPr="009979DA" w:rsidRDefault="003F7412" w:rsidP="003F74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اتاق عمل  بروجن  (صفاییان)</w:t>
            </w:r>
          </w:p>
        </w:tc>
        <w:tc>
          <w:tcPr>
            <w:tcW w:w="2373" w:type="dxa"/>
            <w:hideMark/>
          </w:tcPr>
          <w:p w14:paraId="151D2CD4" w14:textId="77777777" w:rsidR="003F7412" w:rsidRPr="009979DA" w:rsidRDefault="003F7412" w:rsidP="003F74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2335" w:type="dxa"/>
            <w:hideMark/>
          </w:tcPr>
          <w:p w14:paraId="1B4D88CD" w14:textId="77777777" w:rsidR="003F7412" w:rsidRPr="009979DA" w:rsidRDefault="003F7412" w:rsidP="003F741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1291" w:type="dxa"/>
            <w:hideMark/>
          </w:tcPr>
          <w:p w14:paraId="0885D467" w14:textId="77777777" w:rsidR="003F7412" w:rsidRPr="009979DA" w:rsidRDefault="003F7412" w:rsidP="003F7412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یکشنبه صبح</w:t>
            </w:r>
          </w:p>
        </w:tc>
        <w:tc>
          <w:tcPr>
            <w:tcW w:w="516" w:type="dxa"/>
            <w:vMerge w:val="restart"/>
            <w:hideMark/>
          </w:tcPr>
          <w:p w14:paraId="1132222D" w14:textId="77777777" w:rsidR="003F7412" w:rsidRDefault="003F7412" w:rsidP="003F74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0"/>
                <w:szCs w:val="20"/>
              </w:rPr>
            </w:pPr>
            <w:r>
              <w:rPr>
                <w:rFonts w:cs="B Mitra"/>
                <w:sz w:val="20"/>
                <w:szCs w:val="20"/>
              </w:rPr>
              <w:t>B</w:t>
            </w:r>
          </w:p>
        </w:tc>
      </w:tr>
      <w:tr w:rsidR="009979DA" w14:paraId="3F6D4F13" w14:textId="77777777" w:rsidTr="00267F73">
        <w:trPr>
          <w:trHeight w:val="8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9" w:type="dxa"/>
            <w:hideMark/>
          </w:tcPr>
          <w:p w14:paraId="37731890" w14:textId="77777777" w:rsidR="003F7412" w:rsidRPr="009979DA" w:rsidRDefault="003F7412" w:rsidP="003F7412">
            <w:pPr>
              <w:jc w:val="center"/>
              <w:rPr>
                <w:rFonts w:cs="B Nazanin"/>
                <w:b w:val="0"/>
                <w:bCs w:val="0"/>
                <w:sz w:val="20"/>
                <w:szCs w:val="20"/>
                <w:lang w:bidi="fa-IR"/>
              </w:rPr>
            </w:pPr>
            <w:r w:rsidRPr="009979DA">
              <w:rPr>
                <w:rFonts w:cs="B Nazanin" w:hint="cs"/>
                <w:b w:val="0"/>
                <w:bCs w:val="0"/>
                <w:sz w:val="20"/>
                <w:szCs w:val="20"/>
                <w:rtl/>
                <w:lang w:bidi="fa-IR"/>
              </w:rPr>
              <w:t>اتاق عمل جنزال کاشانی (خانم رحیم پور)</w:t>
            </w:r>
          </w:p>
        </w:tc>
        <w:tc>
          <w:tcPr>
            <w:tcW w:w="2140" w:type="dxa"/>
            <w:hideMark/>
          </w:tcPr>
          <w:p w14:paraId="5582294C" w14:textId="77777777" w:rsidR="003F7412" w:rsidRPr="009979DA" w:rsidRDefault="003F7412" w:rsidP="003F74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اتاق عمل جنزال کاشانی (خانم رحیم پور)</w:t>
            </w:r>
          </w:p>
        </w:tc>
        <w:tc>
          <w:tcPr>
            <w:tcW w:w="2373" w:type="dxa"/>
            <w:hideMark/>
          </w:tcPr>
          <w:p w14:paraId="7D773268" w14:textId="77777777" w:rsidR="003F7412" w:rsidRPr="009979DA" w:rsidRDefault="003F7412" w:rsidP="003F74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اتاق عمل جنزال کاشانی (خانم رحیم پور)</w:t>
            </w:r>
          </w:p>
        </w:tc>
        <w:tc>
          <w:tcPr>
            <w:tcW w:w="2335" w:type="dxa"/>
            <w:hideMark/>
          </w:tcPr>
          <w:p w14:paraId="60D5ABE7" w14:textId="77777777" w:rsidR="003F7412" w:rsidRPr="009979DA" w:rsidRDefault="003F7412" w:rsidP="003F741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اتاق عمل جنزال کاشانی (خانم رحیم پور)</w:t>
            </w:r>
          </w:p>
        </w:tc>
        <w:tc>
          <w:tcPr>
            <w:tcW w:w="1291" w:type="dxa"/>
            <w:hideMark/>
          </w:tcPr>
          <w:p w14:paraId="00309AF5" w14:textId="77777777" w:rsidR="003F7412" w:rsidRPr="009979DA" w:rsidRDefault="003F7412" w:rsidP="003F7412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دوشنبه عصر</w:t>
            </w:r>
          </w:p>
        </w:tc>
        <w:tc>
          <w:tcPr>
            <w:tcW w:w="0" w:type="auto"/>
            <w:vMerge/>
            <w:hideMark/>
          </w:tcPr>
          <w:p w14:paraId="63B55AE8" w14:textId="77777777" w:rsidR="003F7412" w:rsidRDefault="003F7412" w:rsidP="003F74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sz w:val="20"/>
                <w:szCs w:val="20"/>
              </w:rPr>
            </w:pPr>
          </w:p>
        </w:tc>
      </w:tr>
      <w:tr w:rsidR="009979DA" w14:paraId="731F4371" w14:textId="77777777" w:rsidTr="00267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9" w:type="dxa"/>
            <w:hideMark/>
          </w:tcPr>
          <w:p w14:paraId="5F7F5721" w14:textId="24C17A10" w:rsidR="003F7412" w:rsidRPr="009979DA" w:rsidRDefault="003F7412" w:rsidP="003F7412">
            <w:pPr>
              <w:jc w:val="center"/>
              <w:rPr>
                <w:rFonts w:cs="B Nazanin"/>
                <w:b w:val="0"/>
                <w:bCs w:val="0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b w:val="0"/>
                <w:bCs w:val="0"/>
                <w:sz w:val="20"/>
                <w:szCs w:val="20"/>
                <w:rtl/>
                <w:lang w:bidi="fa-IR"/>
              </w:rPr>
              <w:t xml:space="preserve">اتاق عمل </w:t>
            </w:r>
            <w:r w:rsidR="000458B6" w:rsidRPr="009979DA">
              <w:rPr>
                <w:rFonts w:cs="B Nazanin" w:hint="cs"/>
                <w:b w:val="0"/>
                <w:bCs w:val="0"/>
                <w:sz w:val="20"/>
                <w:szCs w:val="20"/>
                <w:rtl/>
                <w:lang w:bidi="fa-IR"/>
              </w:rPr>
              <w:t>بروجن</w:t>
            </w:r>
            <w:r w:rsidRPr="009979DA">
              <w:rPr>
                <w:rFonts w:cs="B Nazanin" w:hint="cs"/>
                <w:b w:val="0"/>
                <w:bCs w:val="0"/>
                <w:sz w:val="20"/>
                <w:szCs w:val="20"/>
                <w:rtl/>
                <w:lang w:bidi="fa-IR"/>
              </w:rPr>
              <w:t>( خانم شبانی)</w:t>
            </w:r>
          </w:p>
        </w:tc>
        <w:tc>
          <w:tcPr>
            <w:tcW w:w="2140" w:type="dxa"/>
            <w:hideMark/>
          </w:tcPr>
          <w:p w14:paraId="333E74EA" w14:textId="77777777" w:rsidR="003F7412" w:rsidRPr="009979DA" w:rsidRDefault="003F7412" w:rsidP="003F74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اتاق عمل جنزال کاشان (خانم رحیم پور)</w:t>
            </w:r>
          </w:p>
        </w:tc>
        <w:tc>
          <w:tcPr>
            <w:tcW w:w="2373" w:type="dxa"/>
            <w:hideMark/>
          </w:tcPr>
          <w:p w14:paraId="7E180C5F" w14:textId="1B20E9A1" w:rsidR="003F7412" w:rsidRPr="009979DA" w:rsidRDefault="003F7412" w:rsidP="003F74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اتاق عمل </w:t>
            </w:r>
            <w:r w:rsidR="000458B6"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بروجن</w:t>
            </w: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( خانم شبانی)</w:t>
            </w:r>
          </w:p>
        </w:tc>
        <w:tc>
          <w:tcPr>
            <w:tcW w:w="2335" w:type="dxa"/>
            <w:hideMark/>
          </w:tcPr>
          <w:p w14:paraId="7B9F90C5" w14:textId="77777777" w:rsidR="003F7412" w:rsidRPr="009979DA" w:rsidRDefault="003F7412" w:rsidP="003F741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اتاق عمل جنزال کاشان (خانم رحیم پور)</w:t>
            </w:r>
          </w:p>
        </w:tc>
        <w:tc>
          <w:tcPr>
            <w:tcW w:w="1291" w:type="dxa"/>
            <w:hideMark/>
          </w:tcPr>
          <w:p w14:paraId="3381C3F0" w14:textId="77777777" w:rsidR="003F7412" w:rsidRPr="009979DA" w:rsidRDefault="003F7412" w:rsidP="003F7412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979DA">
              <w:rPr>
                <w:rFonts w:cs="B Nazanin" w:hint="cs"/>
                <w:sz w:val="20"/>
                <w:szCs w:val="20"/>
                <w:rtl/>
                <w:lang w:bidi="fa-IR"/>
              </w:rPr>
              <w:t>چهارشنبه صبح</w:t>
            </w:r>
          </w:p>
        </w:tc>
        <w:tc>
          <w:tcPr>
            <w:tcW w:w="0" w:type="auto"/>
            <w:vMerge/>
            <w:hideMark/>
          </w:tcPr>
          <w:p w14:paraId="14469719" w14:textId="77777777" w:rsidR="003F7412" w:rsidRDefault="003F7412" w:rsidP="003F74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sz w:val="20"/>
                <w:szCs w:val="20"/>
              </w:rPr>
            </w:pPr>
          </w:p>
        </w:tc>
      </w:tr>
    </w:tbl>
    <w:p w14:paraId="75E44FA4" w14:textId="77777777" w:rsidR="003F7412" w:rsidRDefault="00390DC3" w:rsidP="003F7412">
      <w:pPr>
        <w:spacing w:line="240" w:lineRule="auto"/>
        <w:jc w:val="right"/>
        <w:rPr>
          <w:rFonts w:cs="B Mitra"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                       </w:t>
      </w:r>
    </w:p>
    <w:tbl>
      <w:tblPr>
        <w:tblStyle w:val="GridTable4-Accent5"/>
        <w:tblpPr w:leftFromText="180" w:rightFromText="180" w:vertAnchor="text" w:horzAnchor="margin" w:tblpXSpec="center" w:tblpY="1888"/>
        <w:tblW w:w="0" w:type="auto"/>
        <w:tblLook w:val="04A0" w:firstRow="1" w:lastRow="0" w:firstColumn="1" w:lastColumn="0" w:noHBand="0" w:noVBand="1"/>
      </w:tblPr>
      <w:tblGrid>
        <w:gridCol w:w="2335"/>
        <w:gridCol w:w="2165"/>
      </w:tblGrid>
      <w:tr w:rsidR="009979DA" w14:paraId="11CE2FC5" w14:textId="77777777" w:rsidTr="00194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5" w:type="dxa"/>
            <w:hideMark/>
          </w:tcPr>
          <w:p w14:paraId="6A4EE549" w14:textId="77777777" w:rsidR="009979DA" w:rsidRPr="00333A74" w:rsidRDefault="009979DA" w:rsidP="009979DA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333A74">
              <w:rPr>
                <w:rFonts w:cs="B Nazanin" w:hint="cs"/>
                <w:b w:val="0"/>
                <w:bCs w:val="0"/>
                <w:sz w:val="26"/>
                <w:szCs w:val="26"/>
                <w:rtl/>
                <w:lang w:bidi="fa-IR"/>
              </w:rPr>
              <w:t xml:space="preserve">گروه </w:t>
            </w:r>
            <w:r w:rsidRPr="00333A74">
              <w:rPr>
                <w:rFonts w:cs="B Nazanin"/>
                <w:b w:val="0"/>
                <w:bCs w:val="0"/>
                <w:sz w:val="26"/>
                <w:szCs w:val="26"/>
                <w:lang w:bidi="fa-IR"/>
              </w:rPr>
              <w:t>B</w:t>
            </w:r>
          </w:p>
        </w:tc>
        <w:tc>
          <w:tcPr>
            <w:tcW w:w="2165" w:type="dxa"/>
            <w:hideMark/>
          </w:tcPr>
          <w:p w14:paraId="6FBF1D26" w14:textId="77777777" w:rsidR="009979DA" w:rsidRPr="00333A74" w:rsidRDefault="009979DA" w:rsidP="009979D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6"/>
                <w:szCs w:val="26"/>
                <w:lang w:bidi="fa-IR"/>
              </w:rPr>
            </w:pPr>
            <w:r w:rsidRPr="00333A74">
              <w:rPr>
                <w:rFonts w:cs="B Nazanin" w:hint="cs"/>
                <w:b w:val="0"/>
                <w:bCs w:val="0"/>
                <w:sz w:val="26"/>
                <w:szCs w:val="26"/>
                <w:rtl/>
                <w:lang w:bidi="fa-IR"/>
              </w:rPr>
              <w:t xml:space="preserve">گروه </w:t>
            </w:r>
            <w:r w:rsidRPr="00333A74">
              <w:rPr>
                <w:rFonts w:cs="B Nazanin"/>
                <w:b w:val="0"/>
                <w:bCs w:val="0"/>
                <w:sz w:val="26"/>
                <w:szCs w:val="26"/>
                <w:lang w:bidi="fa-IR"/>
              </w:rPr>
              <w:t>A</w:t>
            </w:r>
          </w:p>
        </w:tc>
      </w:tr>
      <w:tr w:rsidR="009979DA" w14:paraId="07835E1E" w14:textId="77777777" w:rsidTr="001946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5" w:type="dxa"/>
            <w:hideMark/>
          </w:tcPr>
          <w:p w14:paraId="2E0B60E0" w14:textId="77777777" w:rsidR="009979DA" w:rsidRPr="001946F4" w:rsidRDefault="009979DA" w:rsidP="009979DA">
            <w:pPr>
              <w:bidi/>
              <w:jc w:val="center"/>
              <w:rPr>
                <w:rFonts w:cs="B Nazanin"/>
                <w:b w:val="0"/>
                <w:bCs w:val="0"/>
                <w:sz w:val="25"/>
                <w:szCs w:val="25"/>
                <w:lang w:bidi="fa-IR"/>
              </w:rPr>
            </w:pPr>
            <w:r w:rsidRPr="001946F4">
              <w:rPr>
                <w:rFonts w:cs="B Nazanin" w:hint="cs"/>
                <w:b w:val="0"/>
                <w:bCs w:val="0"/>
                <w:sz w:val="25"/>
                <w:szCs w:val="25"/>
                <w:rtl/>
                <w:lang w:bidi="fa-IR"/>
              </w:rPr>
              <w:t>علی دستمرد</w:t>
            </w:r>
          </w:p>
        </w:tc>
        <w:tc>
          <w:tcPr>
            <w:tcW w:w="2165" w:type="dxa"/>
            <w:hideMark/>
          </w:tcPr>
          <w:p w14:paraId="05902FB8" w14:textId="77777777" w:rsidR="009979DA" w:rsidRPr="001946F4" w:rsidRDefault="009979DA" w:rsidP="009979D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5"/>
                <w:szCs w:val="25"/>
                <w:rtl/>
                <w:lang w:bidi="fa-IR"/>
              </w:rPr>
            </w:pPr>
            <w:r w:rsidRPr="001946F4">
              <w:rPr>
                <w:rFonts w:cs="B Nazanin" w:hint="cs"/>
                <w:sz w:val="25"/>
                <w:szCs w:val="25"/>
                <w:rtl/>
                <w:lang w:bidi="fa-IR"/>
              </w:rPr>
              <w:t>-</w:t>
            </w:r>
          </w:p>
        </w:tc>
      </w:tr>
      <w:tr w:rsidR="009979DA" w14:paraId="6330172D" w14:textId="77777777" w:rsidTr="001946F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5" w:type="dxa"/>
            <w:hideMark/>
          </w:tcPr>
          <w:p w14:paraId="55BE682F" w14:textId="77777777" w:rsidR="009979DA" w:rsidRPr="001946F4" w:rsidRDefault="009979DA" w:rsidP="009979DA">
            <w:pPr>
              <w:bidi/>
              <w:jc w:val="center"/>
              <w:rPr>
                <w:rFonts w:cs="B Nazanin"/>
                <w:b w:val="0"/>
                <w:bCs w:val="0"/>
                <w:sz w:val="25"/>
                <w:szCs w:val="25"/>
                <w:rtl/>
                <w:lang w:bidi="fa-IR"/>
              </w:rPr>
            </w:pPr>
            <w:r w:rsidRPr="001946F4">
              <w:rPr>
                <w:rFonts w:cs="B Nazanin" w:hint="cs"/>
                <w:b w:val="0"/>
                <w:bCs w:val="0"/>
                <w:sz w:val="25"/>
                <w:szCs w:val="25"/>
                <w:rtl/>
                <w:lang w:bidi="fa-IR"/>
              </w:rPr>
              <w:t>حدیثه اسکندری نژاد</w:t>
            </w:r>
          </w:p>
        </w:tc>
        <w:tc>
          <w:tcPr>
            <w:tcW w:w="2165" w:type="dxa"/>
            <w:hideMark/>
          </w:tcPr>
          <w:p w14:paraId="04AFB143" w14:textId="77777777" w:rsidR="009979DA" w:rsidRPr="001946F4" w:rsidRDefault="009979DA" w:rsidP="009979D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5"/>
                <w:szCs w:val="25"/>
                <w:rtl/>
                <w:lang w:bidi="fa-IR"/>
              </w:rPr>
            </w:pPr>
            <w:r w:rsidRPr="001946F4">
              <w:rPr>
                <w:rFonts w:cs="B Nazanin" w:hint="cs"/>
                <w:sz w:val="25"/>
                <w:szCs w:val="25"/>
                <w:rtl/>
                <w:lang w:bidi="fa-IR"/>
              </w:rPr>
              <w:t>محمد باقر صاد</w:t>
            </w:r>
          </w:p>
        </w:tc>
      </w:tr>
      <w:tr w:rsidR="009979DA" w14:paraId="25036B24" w14:textId="77777777" w:rsidTr="001946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5" w:type="dxa"/>
            <w:hideMark/>
          </w:tcPr>
          <w:p w14:paraId="46F61042" w14:textId="77777777" w:rsidR="009979DA" w:rsidRPr="001946F4" w:rsidRDefault="009979DA" w:rsidP="009979DA">
            <w:pPr>
              <w:bidi/>
              <w:jc w:val="center"/>
              <w:rPr>
                <w:rFonts w:cs="B Nazanin"/>
                <w:b w:val="0"/>
                <w:bCs w:val="0"/>
                <w:sz w:val="25"/>
                <w:szCs w:val="25"/>
                <w:rtl/>
                <w:lang w:bidi="fa-IR"/>
              </w:rPr>
            </w:pPr>
            <w:r w:rsidRPr="001946F4">
              <w:rPr>
                <w:rFonts w:cs="B Nazanin" w:hint="cs"/>
                <w:b w:val="0"/>
                <w:bCs w:val="0"/>
                <w:sz w:val="25"/>
                <w:szCs w:val="25"/>
                <w:rtl/>
                <w:lang w:bidi="fa-IR"/>
              </w:rPr>
              <w:t>نرگس قربانیان</w:t>
            </w:r>
          </w:p>
        </w:tc>
        <w:tc>
          <w:tcPr>
            <w:tcW w:w="2165" w:type="dxa"/>
            <w:hideMark/>
          </w:tcPr>
          <w:p w14:paraId="68DA97EE" w14:textId="77777777" w:rsidR="009979DA" w:rsidRPr="001946F4" w:rsidRDefault="009979DA" w:rsidP="009979D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5"/>
                <w:szCs w:val="25"/>
                <w:rtl/>
                <w:lang w:bidi="fa-IR"/>
              </w:rPr>
            </w:pPr>
            <w:r w:rsidRPr="001946F4">
              <w:rPr>
                <w:rFonts w:cs="B Nazanin" w:hint="cs"/>
                <w:sz w:val="25"/>
                <w:szCs w:val="25"/>
                <w:rtl/>
                <w:lang w:bidi="fa-IR"/>
              </w:rPr>
              <w:t>امید جاودان فر</w:t>
            </w:r>
          </w:p>
        </w:tc>
      </w:tr>
      <w:tr w:rsidR="009979DA" w14:paraId="6342C024" w14:textId="77777777" w:rsidTr="001946F4">
        <w:trPr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5" w:type="dxa"/>
            <w:hideMark/>
          </w:tcPr>
          <w:p w14:paraId="0F320A37" w14:textId="77777777" w:rsidR="009979DA" w:rsidRPr="001946F4" w:rsidRDefault="009979DA" w:rsidP="009979DA">
            <w:pPr>
              <w:bidi/>
              <w:jc w:val="center"/>
              <w:rPr>
                <w:rFonts w:cs="B Nazanin"/>
                <w:b w:val="0"/>
                <w:bCs w:val="0"/>
                <w:sz w:val="25"/>
                <w:szCs w:val="25"/>
                <w:rtl/>
                <w:lang w:bidi="fa-IR"/>
              </w:rPr>
            </w:pPr>
            <w:r w:rsidRPr="001946F4">
              <w:rPr>
                <w:rFonts w:cs="B Nazanin" w:hint="cs"/>
                <w:b w:val="0"/>
                <w:bCs w:val="0"/>
                <w:sz w:val="25"/>
                <w:szCs w:val="25"/>
                <w:rtl/>
                <w:lang w:bidi="fa-IR"/>
              </w:rPr>
              <w:t>محمد عرفان کمالی</w:t>
            </w:r>
          </w:p>
        </w:tc>
        <w:tc>
          <w:tcPr>
            <w:tcW w:w="2165" w:type="dxa"/>
            <w:hideMark/>
          </w:tcPr>
          <w:p w14:paraId="0DBE940F" w14:textId="77777777" w:rsidR="009979DA" w:rsidRPr="001946F4" w:rsidRDefault="009979DA" w:rsidP="009979D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5"/>
                <w:szCs w:val="25"/>
                <w:rtl/>
                <w:lang w:bidi="fa-IR"/>
              </w:rPr>
            </w:pPr>
            <w:r w:rsidRPr="001946F4">
              <w:rPr>
                <w:rFonts w:cs="B Nazanin" w:hint="cs"/>
                <w:sz w:val="25"/>
                <w:szCs w:val="25"/>
                <w:rtl/>
                <w:lang w:bidi="fa-IR"/>
              </w:rPr>
              <w:t>معصومه کریمی زاده</w:t>
            </w:r>
          </w:p>
        </w:tc>
      </w:tr>
      <w:tr w:rsidR="009979DA" w14:paraId="5C657F2B" w14:textId="77777777" w:rsidTr="001946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5" w:type="dxa"/>
            <w:hideMark/>
          </w:tcPr>
          <w:p w14:paraId="12D203DE" w14:textId="77777777" w:rsidR="009979DA" w:rsidRPr="001946F4" w:rsidRDefault="009979DA" w:rsidP="009979DA">
            <w:pPr>
              <w:bidi/>
              <w:jc w:val="center"/>
              <w:rPr>
                <w:rFonts w:cs="B Nazanin"/>
                <w:b w:val="0"/>
                <w:bCs w:val="0"/>
                <w:sz w:val="25"/>
                <w:szCs w:val="25"/>
                <w:rtl/>
                <w:lang w:bidi="fa-IR"/>
              </w:rPr>
            </w:pPr>
            <w:r w:rsidRPr="001946F4">
              <w:rPr>
                <w:rFonts w:cs="B Nazanin" w:hint="cs"/>
                <w:b w:val="0"/>
                <w:bCs w:val="0"/>
                <w:sz w:val="25"/>
                <w:szCs w:val="25"/>
                <w:rtl/>
                <w:lang w:bidi="fa-IR"/>
              </w:rPr>
              <w:lastRenderedPageBreak/>
              <w:t>نازنین مقتدری</w:t>
            </w:r>
          </w:p>
        </w:tc>
        <w:tc>
          <w:tcPr>
            <w:tcW w:w="2165" w:type="dxa"/>
            <w:hideMark/>
          </w:tcPr>
          <w:p w14:paraId="1DEB0683" w14:textId="77777777" w:rsidR="009979DA" w:rsidRPr="001946F4" w:rsidRDefault="009979DA" w:rsidP="009979DA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5"/>
                <w:szCs w:val="25"/>
                <w:rtl/>
                <w:lang w:bidi="fa-IR"/>
              </w:rPr>
            </w:pPr>
            <w:r w:rsidRPr="001946F4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زینب محمدی </w:t>
            </w:r>
          </w:p>
        </w:tc>
      </w:tr>
      <w:tr w:rsidR="009979DA" w14:paraId="1A10C864" w14:textId="77777777" w:rsidTr="001946F4">
        <w:trPr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5" w:type="dxa"/>
            <w:hideMark/>
          </w:tcPr>
          <w:p w14:paraId="3CCC7B93" w14:textId="77777777" w:rsidR="009979DA" w:rsidRPr="001946F4" w:rsidRDefault="009979DA" w:rsidP="009979DA">
            <w:pPr>
              <w:bidi/>
              <w:jc w:val="center"/>
              <w:rPr>
                <w:rFonts w:cs="B Nazanin"/>
                <w:b w:val="0"/>
                <w:bCs w:val="0"/>
                <w:sz w:val="25"/>
                <w:szCs w:val="25"/>
                <w:rtl/>
                <w:lang w:bidi="fa-IR"/>
              </w:rPr>
            </w:pPr>
            <w:r w:rsidRPr="001946F4">
              <w:rPr>
                <w:rFonts w:cs="B Nazanin" w:hint="cs"/>
                <w:b w:val="0"/>
                <w:bCs w:val="0"/>
                <w:sz w:val="25"/>
                <w:szCs w:val="25"/>
                <w:rtl/>
                <w:lang w:bidi="fa-IR"/>
              </w:rPr>
              <w:t>راضیه جعفری</w:t>
            </w:r>
          </w:p>
        </w:tc>
        <w:tc>
          <w:tcPr>
            <w:tcW w:w="2165" w:type="dxa"/>
            <w:hideMark/>
          </w:tcPr>
          <w:p w14:paraId="0BAD7FE9" w14:textId="77777777" w:rsidR="009979DA" w:rsidRPr="001946F4" w:rsidRDefault="009979DA" w:rsidP="009979DA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5"/>
                <w:szCs w:val="25"/>
                <w:rtl/>
                <w:lang w:bidi="fa-IR"/>
              </w:rPr>
            </w:pPr>
            <w:r w:rsidRPr="001946F4">
              <w:rPr>
                <w:rFonts w:cs="B Nazanin" w:hint="cs"/>
                <w:sz w:val="25"/>
                <w:szCs w:val="25"/>
                <w:rtl/>
                <w:lang w:bidi="fa-IR"/>
              </w:rPr>
              <w:t>نسترن ولی یاری</w:t>
            </w:r>
          </w:p>
        </w:tc>
      </w:tr>
    </w:tbl>
    <w:p w14:paraId="12622A7C" w14:textId="77777777" w:rsidR="003F7412" w:rsidRDefault="003F7412" w:rsidP="003F7412">
      <w:pPr>
        <w:spacing w:line="240" w:lineRule="auto"/>
        <w:rPr>
          <w:rFonts w:cs="B Mitra"/>
          <w:sz w:val="20"/>
          <w:szCs w:val="20"/>
          <w:rtl/>
          <w:lang w:bidi="fa-IR"/>
        </w:rPr>
      </w:pPr>
    </w:p>
    <w:p w14:paraId="304C658E" w14:textId="0C5140D5" w:rsidR="009979DA" w:rsidRPr="001946F4" w:rsidRDefault="00390DC3" w:rsidP="001946F4">
      <w:pPr>
        <w:bidi/>
        <w:ind w:firstLine="720"/>
        <w:rPr>
          <w:rFonts w:cs="B Nazanin"/>
          <w:b/>
          <w:bCs/>
          <w:sz w:val="24"/>
          <w:szCs w:val="24"/>
          <w:rtl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                                  </w:t>
      </w:r>
    </w:p>
    <w:p w14:paraId="7DE0D857" w14:textId="77777777" w:rsidR="009979DA" w:rsidRDefault="009979DA" w:rsidP="009979DA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</w:p>
    <w:p w14:paraId="35D8870E" w14:textId="77777777" w:rsidR="009979DA" w:rsidRDefault="009979DA" w:rsidP="009979DA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</w:p>
    <w:p w14:paraId="4EC1EAE5" w14:textId="77777777" w:rsidR="009979DA" w:rsidRDefault="009979DA" w:rsidP="009979DA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</w:p>
    <w:p w14:paraId="005D1F9F" w14:textId="77777777" w:rsidR="009979DA" w:rsidRDefault="009979DA" w:rsidP="009979DA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</w:p>
    <w:p w14:paraId="0F92D4BB" w14:textId="77777777" w:rsidR="009979DA" w:rsidRDefault="009979DA" w:rsidP="009979DA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</w:p>
    <w:p w14:paraId="0EF7C5BB" w14:textId="77777777" w:rsidR="009979DA" w:rsidRDefault="009979DA" w:rsidP="009979DA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</w:p>
    <w:p w14:paraId="526956D4" w14:textId="77777777" w:rsidR="009979DA" w:rsidRDefault="009979DA" w:rsidP="009979DA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</w:p>
    <w:p w14:paraId="59234F11" w14:textId="5334A86A" w:rsidR="00390DC3" w:rsidRPr="00390DC3" w:rsidRDefault="00390DC3" w:rsidP="00D71485">
      <w:pPr>
        <w:bidi/>
        <w:ind w:firstLine="720"/>
        <w:rPr>
          <w:rFonts w:cs="B Nazanin"/>
          <w:b/>
          <w:bCs/>
          <w:sz w:val="24"/>
          <w:szCs w:val="24"/>
          <w:lang w:bidi="fa-IR"/>
        </w:rPr>
      </w:pPr>
    </w:p>
    <w:sectPr w:rsidR="00390DC3" w:rsidRPr="00390DC3" w:rsidSect="00737FF2">
      <w:footerReference w:type="default" r:id="rId9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B3F04" w14:textId="77777777" w:rsidR="00832703" w:rsidRDefault="00832703" w:rsidP="00F15CD5">
      <w:pPr>
        <w:spacing w:after="0" w:line="240" w:lineRule="auto"/>
      </w:pPr>
      <w:r>
        <w:separator/>
      </w:r>
    </w:p>
  </w:endnote>
  <w:endnote w:type="continuationSeparator" w:id="0">
    <w:p w14:paraId="4BFC1921" w14:textId="77777777" w:rsidR="00832703" w:rsidRDefault="00832703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706A18" w14:textId="64244FAC" w:rsidR="00B012DA" w:rsidRDefault="00B012D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72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2A2DC21" w14:textId="77777777" w:rsidR="00B012DA" w:rsidRDefault="00B012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BD11A" w14:textId="77777777" w:rsidR="00832703" w:rsidRDefault="00832703" w:rsidP="00F15CD5">
      <w:pPr>
        <w:spacing w:after="0" w:line="240" w:lineRule="auto"/>
      </w:pPr>
      <w:r>
        <w:separator/>
      </w:r>
    </w:p>
  </w:footnote>
  <w:footnote w:type="continuationSeparator" w:id="0">
    <w:p w14:paraId="1A619545" w14:textId="77777777" w:rsidR="00832703" w:rsidRDefault="00832703" w:rsidP="00F15CD5">
      <w:pPr>
        <w:spacing w:after="0" w:line="240" w:lineRule="auto"/>
      </w:pPr>
      <w:r>
        <w:continuationSeparator/>
      </w:r>
    </w:p>
  </w:footnote>
  <w:footnote w:id="1">
    <w:p w14:paraId="56FA5DE5" w14:textId="59EB0ABB" w:rsidR="00B012DA" w:rsidRPr="005B077D" w:rsidRDefault="00B012DA" w:rsidP="005B077D">
      <w:pPr>
        <w:pStyle w:val="FootnoteText"/>
        <w:bidi/>
        <w:rPr>
          <w:rFonts w:cs="B Nazanin"/>
          <w:sz w:val="22"/>
          <w:szCs w:val="22"/>
          <w:rtl/>
          <w:lang w:bidi="fa-IR"/>
        </w:rPr>
      </w:pPr>
      <w:r w:rsidRPr="005B077D">
        <w:rPr>
          <w:rStyle w:val="FootnoteReference"/>
          <w:rFonts w:cs="B Nazanin"/>
          <w:sz w:val="22"/>
          <w:szCs w:val="22"/>
        </w:rPr>
        <w:footnoteRef/>
      </w:r>
      <w:r w:rsidRPr="005B077D">
        <w:rPr>
          <w:rFonts w:cs="B Nazanin"/>
          <w:sz w:val="22"/>
          <w:szCs w:val="22"/>
        </w:rPr>
        <w:t xml:space="preserve"> </w:t>
      </w:r>
      <w:r w:rsidRPr="005B077D">
        <w:rPr>
          <w:rFonts w:cs="B Nazanin" w:hint="cs"/>
          <w:sz w:val="22"/>
          <w:szCs w:val="22"/>
          <w:rtl/>
          <w:lang w:bidi="fa-IR"/>
        </w:rPr>
        <w:t>اهداف بر اساس توانمندی‌های ذکرشده در کوریکولوم ابلاغی تدوین شده‌اند.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8749E"/>
    <w:multiLevelType w:val="hybridMultilevel"/>
    <w:tmpl w:val="92EA8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11C6A"/>
    <w:multiLevelType w:val="hybridMultilevel"/>
    <w:tmpl w:val="9C0C1FCC"/>
    <w:lvl w:ilvl="0" w:tplc="905A53E6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B Mitra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DB7C5C"/>
    <w:multiLevelType w:val="hybridMultilevel"/>
    <w:tmpl w:val="92EA8C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C25A3"/>
    <w:multiLevelType w:val="hybridMultilevel"/>
    <w:tmpl w:val="92EA8C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5DB"/>
    <w:multiLevelType w:val="hybridMultilevel"/>
    <w:tmpl w:val="5F5A6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53B89"/>
    <w:multiLevelType w:val="hybridMultilevel"/>
    <w:tmpl w:val="92EA8C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B63C1"/>
    <w:multiLevelType w:val="hybridMultilevel"/>
    <w:tmpl w:val="485C8232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9A9514D"/>
    <w:multiLevelType w:val="hybridMultilevel"/>
    <w:tmpl w:val="F35A7F46"/>
    <w:lvl w:ilvl="0" w:tplc="905A53E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3079E8"/>
    <w:multiLevelType w:val="hybridMultilevel"/>
    <w:tmpl w:val="92EA8C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C300E"/>
    <w:multiLevelType w:val="hybridMultilevel"/>
    <w:tmpl w:val="92EA8C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3A2204"/>
    <w:multiLevelType w:val="hybridMultilevel"/>
    <w:tmpl w:val="92EA8C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5742559E"/>
    <w:multiLevelType w:val="hybridMultilevel"/>
    <w:tmpl w:val="92EA8C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71151570"/>
    <w:multiLevelType w:val="hybridMultilevel"/>
    <w:tmpl w:val="CE08BC56"/>
    <w:lvl w:ilvl="0" w:tplc="905A53E6">
      <w:start w:val="2"/>
      <w:numFmt w:val="bullet"/>
      <w:lvlText w:val="-"/>
      <w:lvlJc w:val="left"/>
      <w:pPr>
        <w:ind w:left="900" w:hanging="360"/>
      </w:pPr>
      <w:rPr>
        <w:rFonts w:ascii="Calibri" w:eastAsiaTheme="minorHAnsi" w:hAnsi="Calibri" w:cs="B Mitra" w:hint="default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8FF20D6"/>
    <w:multiLevelType w:val="hybridMultilevel"/>
    <w:tmpl w:val="92EA8C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836FD8"/>
    <w:multiLevelType w:val="hybridMultilevel"/>
    <w:tmpl w:val="92EA8C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943467"/>
    <w:multiLevelType w:val="hybridMultilevel"/>
    <w:tmpl w:val="92EA8C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0"/>
  </w:num>
  <w:num w:numId="5">
    <w:abstractNumId w:val="16"/>
  </w:num>
  <w:num w:numId="6">
    <w:abstractNumId w:val="10"/>
  </w:num>
  <w:num w:numId="7">
    <w:abstractNumId w:val="12"/>
  </w:num>
  <w:num w:numId="8">
    <w:abstractNumId w:val="18"/>
  </w:num>
  <w:num w:numId="9">
    <w:abstractNumId w:val="9"/>
  </w:num>
  <w:num w:numId="10">
    <w:abstractNumId w:val="17"/>
  </w:num>
  <w:num w:numId="11">
    <w:abstractNumId w:val="5"/>
  </w:num>
  <w:num w:numId="12">
    <w:abstractNumId w:val="3"/>
  </w:num>
  <w:num w:numId="13">
    <w:abstractNumId w:val="8"/>
  </w:num>
  <w:num w:numId="14">
    <w:abstractNumId w:val="2"/>
  </w:num>
  <w:num w:numId="15">
    <w:abstractNumId w:val="4"/>
  </w:num>
  <w:num w:numId="16">
    <w:abstractNumId w:val="6"/>
  </w:num>
  <w:num w:numId="17">
    <w:abstractNumId w:val="7"/>
  </w:num>
  <w:num w:numId="18">
    <w:abstractNumId w:val="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EF3"/>
    <w:rsid w:val="00015C7C"/>
    <w:rsid w:val="000226EF"/>
    <w:rsid w:val="00042B59"/>
    <w:rsid w:val="000458B6"/>
    <w:rsid w:val="000560D8"/>
    <w:rsid w:val="00077302"/>
    <w:rsid w:val="000825D3"/>
    <w:rsid w:val="000A1894"/>
    <w:rsid w:val="000B0FB9"/>
    <w:rsid w:val="000E16EA"/>
    <w:rsid w:val="000F51CC"/>
    <w:rsid w:val="000F62C2"/>
    <w:rsid w:val="001206AE"/>
    <w:rsid w:val="00123CE1"/>
    <w:rsid w:val="00135BC3"/>
    <w:rsid w:val="0014262D"/>
    <w:rsid w:val="001443DE"/>
    <w:rsid w:val="00146E58"/>
    <w:rsid w:val="0018182F"/>
    <w:rsid w:val="0019266F"/>
    <w:rsid w:val="001946F4"/>
    <w:rsid w:val="001C3EB3"/>
    <w:rsid w:val="001D44C1"/>
    <w:rsid w:val="001D7719"/>
    <w:rsid w:val="00212F45"/>
    <w:rsid w:val="00227A2A"/>
    <w:rsid w:val="00237E3A"/>
    <w:rsid w:val="00240A63"/>
    <w:rsid w:val="002521F0"/>
    <w:rsid w:val="00261B7A"/>
    <w:rsid w:val="00267F73"/>
    <w:rsid w:val="002B5166"/>
    <w:rsid w:val="002C686C"/>
    <w:rsid w:val="002D2DE3"/>
    <w:rsid w:val="002F5321"/>
    <w:rsid w:val="003063E8"/>
    <w:rsid w:val="00333A74"/>
    <w:rsid w:val="00353A08"/>
    <w:rsid w:val="003566D5"/>
    <w:rsid w:val="00370CA3"/>
    <w:rsid w:val="00375A1D"/>
    <w:rsid w:val="00390DC3"/>
    <w:rsid w:val="00391BB5"/>
    <w:rsid w:val="00393440"/>
    <w:rsid w:val="003966A3"/>
    <w:rsid w:val="003A3F38"/>
    <w:rsid w:val="003B0108"/>
    <w:rsid w:val="003F7412"/>
    <w:rsid w:val="0043273F"/>
    <w:rsid w:val="004A5F5F"/>
    <w:rsid w:val="004A7661"/>
    <w:rsid w:val="005634C1"/>
    <w:rsid w:val="00575812"/>
    <w:rsid w:val="005B077D"/>
    <w:rsid w:val="005C12F6"/>
    <w:rsid w:val="005E4C41"/>
    <w:rsid w:val="005F51F0"/>
    <w:rsid w:val="00651628"/>
    <w:rsid w:val="00651CF5"/>
    <w:rsid w:val="00662961"/>
    <w:rsid w:val="006A34CF"/>
    <w:rsid w:val="006B2D6E"/>
    <w:rsid w:val="006F1CC5"/>
    <w:rsid w:val="00723151"/>
    <w:rsid w:val="00732B42"/>
    <w:rsid w:val="00737FF2"/>
    <w:rsid w:val="00742B63"/>
    <w:rsid w:val="00747AB1"/>
    <w:rsid w:val="0075373D"/>
    <w:rsid w:val="007549F4"/>
    <w:rsid w:val="00757932"/>
    <w:rsid w:val="00762706"/>
    <w:rsid w:val="00763F1C"/>
    <w:rsid w:val="007B21AC"/>
    <w:rsid w:val="007B494D"/>
    <w:rsid w:val="007E2068"/>
    <w:rsid w:val="007E685F"/>
    <w:rsid w:val="007F00E1"/>
    <w:rsid w:val="007F2D89"/>
    <w:rsid w:val="007F7A37"/>
    <w:rsid w:val="00832703"/>
    <w:rsid w:val="00850094"/>
    <w:rsid w:val="00857F40"/>
    <w:rsid w:val="008672CC"/>
    <w:rsid w:val="00882AB8"/>
    <w:rsid w:val="008B278D"/>
    <w:rsid w:val="008C4DB8"/>
    <w:rsid w:val="008C622F"/>
    <w:rsid w:val="008C6285"/>
    <w:rsid w:val="008D10DD"/>
    <w:rsid w:val="00902218"/>
    <w:rsid w:val="00941C09"/>
    <w:rsid w:val="009503B6"/>
    <w:rsid w:val="00991EDD"/>
    <w:rsid w:val="009979DA"/>
    <w:rsid w:val="009E21A1"/>
    <w:rsid w:val="009F24B8"/>
    <w:rsid w:val="00A16B8B"/>
    <w:rsid w:val="00A25927"/>
    <w:rsid w:val="00A90C1B"/>
    <w:rsid w:val="00AA151F"/>
    <w:rsid w:val="00AA2323"/>
    <w:rsid w:val="00AA4A7D"/>
    <w:rsid w:val="00AE6A4B"/>
    <w:rsid w:val="00B012DA"/>
    <w:rsid w:val="00B2704A"/>
    <w:rsid w:val="00B3058C"/>
    <w:rsid w:val="00B4021E"/>
    <w:rsid w:val="00B60990"/>
    <w:rsid w:val="00B87671"/>
    <w:rsid w:val="00BD377E"/>
    <w:rsid w:val="00BE2C30"/>
    <w:rsid w:val="00BE7486"/>
    <w:rsid w:val="00BF0274"/>
    <w:rsid w:val="00BF7DE1"/>
    <w:rsid w:val="00C017B0"/>
    <w:rsid w:val="00C0687D"/>
    <w:rsid w:val="00C24F2F"/>
    <w:rsid w:val="00C30022"/>
    <w:rsid w:val="00C30CFA"/>
    <w:rsid w:val="00C67889"/>
    <w:rsid w:val="00C71D22"/>
    <w:rsid w:val="00C73F08"/>
    <w:rsid w:val="00C83B0D"/>
    <w:rsid w:val="00C92FA8"/>
    <w:rsid w:val="00CA4CBF"/>
    <w:rsid w:val="00CB6948"/>
    <w:rsid w:val="00CD10E3"/>
    <w:rsid w:val="00CE7D0B"/>
    <w:rsid w:val="00D045A5"/>
    <w:rsid w:val="00D33B20"/>
    <w:rsid w:val="00D4210A"/>
    <w:rsid w:val="00D710E9"/>
    <w:rsid w:val="00D71485"/>
    <w:rsid w:val="00D72652"/>
    <w:rsid w:val="00D81C3E"/>
    <w:rsid w:val="00D821FF"/>
    <w:rsid w:val="00E16A5B"/>
    <w:rsid w:val="00E16DA2"/>
    <w:rsid w:val="00E177FB"/>
    <w:rsid w:val="00E25523"/>
    <w:rsid w:val="00E44106"/>
    <w:rsid w:val="00E66806"/>
    <w:rsid w:val="00EE6EF3"/>
    <w:rsid w:val="00F038DD"/>
    <w:rsid w:val="00F15CD5"/>
    <w:rsid w:val="00F30E08"/>
    <w:rsid w:val="00F4098A"/>
    <w:rsid w:val="00F87A4F"/>
    <w:rsid w:val="00FA17B9"/>
    <w:rsid w:val="00FA7304"/>
    <w:rsid w:val="00FB0E37"/>
    <w:rsid w:val="00FD0606"/>
    <w:rsid w:val="00FD3B10"/>
    <w:rsid w:val="00FD7CA1"/>
    <w:rsid w:val="00FE1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41E1A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  <w:style w:type="paragraph" w:styleId="FootnoteText">
    <w:name w:val="footnote text"/>
    <w:basedOn w:val="Normal"/>
    <w:link w:val="FootnoteTextChar"/>
    <w:uiPriority w:val="99"/>
    <w:semiHidden/>
    <w:unhideWhenUsed/>
    <w:rsid w:val="005B07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077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077D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CA4CBF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D4210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5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E6DB7-9BB6-491C-8231-68F3AF5B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115</cp:revision>
  <dcterms:created xsi:type="dcterms:W3CDTF">2025-03-17T06:46:00Z</dcterms:created>
  <dcterms:modified xsi:type="dcterms:W3CDTF">2025-04-08T08:32:00Z</dcterms:modified>
</cp:coreProperties>
</file>